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38AE" w14:textId="77777777" w:rsidR="00396DDA" w:rsidRPr="007A52A0" w:rsidRDefault="00396DDA" w:rsidP="00396DDA">
      <w:pPr>
        <w:rPr>
          <w:b/>
          <w:sz w:val="52"/>
          <w:szCs w:val="52"/>
        </w:rPr>
      </w:pPr>
      <w:r w:rsidRPr="007A52A0">
        <w:rPr>
          <w:b/>
          <w:sz w:val="52"/>
          <w:szCs w:val="52"/>
        </w:rPr>
        <w:t>Kennisleerlijn</w:t>
      </w:r>
    </w:p>
    <w:p w14:paraId="534049EB" w14:textId="77777777" w:rsidR="00396DDA" w:rsidRDefault="00396DDA" w:rsidP="00396DDA"/>
    <w:p w14:paraId="6460ACFD" w14:textId="77777777" w:rsidR="00396DDA" w:rsidRDefault="00396DDA" w:rsidP="00396DDA">
      <w:r w:rsidRPr="00450FA4">
        <w:rPr>
          <w:noProof/>
          <w:lang w:val="en-US"/>
        </w:rPr>
        <w:drawing>
          <wp:inline distT="0" distB="0" distL="0" distR="0" wp14:anchorId="321ED701" wp14:editId="642AFDC1">
            <wp:extent cx="4526280" cy="1005840"/>
            <wp:effectExtent l="0" t="0" r="7620" b="3810"/>
            <wp:docPr id="64" name="Afbeelding 64"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6280" cy="1005840"/>
                    </a:xfrm>
                    <a:prstGeom prst="rect">
                      <a:avLst/>
                    </a:prstGeom>
                    <a:noFill/>
                    <a:ln>
                      <a:noFill/>
                    </a:ln>
                  </pic:spPr>
                </pic:pic>
              </a:graphicData>
            </a:graphic>
          </wp:inline>
        </w:drawing>
      </w:r>
    </w:p>
    <w:p w14:paraId="6BD93FF9" w14:textId="77777777" w:rsidR="00396DDA" w:rsidRDefault="00396DDA" w:rsidP="00396DDA">
      <w:pPr>
        <w:rPr>
          <w:sz w:val="28"/>
          <w:szCs w:val="28"/>
        </w:rPr>
      </w:pPr>
    </w:p>
    <w:p w14:paraId="08781A0A" w14:textId="77777777" w:rsidR="00396DDA" w:rsidRDefault="00396DDA" w:rsidP="00396DDA">
      <w:pPr>
        <w:rPr>
          <w:sz w:val="28"/>
          <w:szCs w:val="28"/>
        </w:rPr>
      </w:pPr>
    </w:p>
    <w:p w14:paraId="028B9860" w14:textId="77777777" w:rsidR="00396DDA" w:rsidRPr="007A52A0" w:rsidRDefault="00396DDA" w:rsidP="00396DDA">
      <w:pPr>
        <w:rPr>
          <w:sz w:val="36"/>
          <w:szCs w:val="36"/>
        </w:rPr>
      </w:pPr>
      <w:r w:rsidRPr="007A52A0">
        <w:rPr>
          <w:sz w:val="36"/>
          <w:szCs w:val="36"/>
        </w:rPr>
        <w:t>Theorie en opdrachten behorend bij de I.O. (integrale opdracht):</w:t>
      </w:r>
      <w:r>
        <w:rPr>
          <w:sz w:val="36"/>
          <w:szCs w:val="36"/>
        </w:rPr>
        <w:t xml:space="preserve"> </w:t>
      </w:r>
    </w:p>
    <w:p w14:paraId="40614AD4" w14:textId="77777777" w:rsidR="00396DDA" w:rsidRPr="007A52A0" w:rsidRDefault="00396DDA" w:rsidP="00396DDA">
      <w:pPr>
        <w:rPr>
          <w:sz w:val="36"/>
          <w:szCs w:val="36"/>
        </w:rPr>
      </w:pPr>
    </w:p>
    <w:p w14:paraId="6F808A72" w14:textId="2E2503F5" w:rsidR="00396DDA" w:rsidRPr="007A52A0" w:rsidRDefault="00D3731C" w:rsidP="00396DDA">
      <w:pPr>
        <w:rPr>
          <w:sz w:val="36"/>
          <w:szCs w:val="36"/>
        </w:rPr>
      </w:pPr>
      <w:r>
        <w:rPr>
          <w:sz w:val="36"/>
          <w:szCs w:val="36"/>
        </w:rPr>
        <w:t>Eenheid 8: ‘Duurzaamheid’</w:t>
      </w:r>
    </w:p>
    <w:p w14:paraId="314C29AE" w14:textId="77777777" w:rsidR="00396DDA" w:rsidRPr="007A52A0" w:rsidRDefault="00396DDA" w:rsidP="00396DDA">
      <w:pPr>
        <w:rPr>
          <w:sz w:val="36"/>
          <w:szCs w:val="36"/>
        </w:rPr>
      </w:pPr>
      <w:r>
        <w:rPr>
          <w:sz w:val="36"/>
          <w:szCs w:val="36"/>
        </w:rPr>
        <w:t>Niveau 4</w:t>
      </w:r>
    </w:p>
    <w:p w14:paraId="51E7D233" w14:textId="77777777" w:rsidR="00396DDA" w:rsidRDefault="00396DDA" w:rsidP="00396DDA"/>
    <w:p w14:paraId="4577CE23" w14:textId="77777777" w:rsidR="00396DDA" w:rsidRDefault="00396DDA" w:rsidP="00396DDA">
      <w:r>
        <w:rPr>
          <w:sz w:val="28"/>
          <w:szCs w:val="28"/>
        </w:rPr>
        <w:t xml:space="preserve">Onderwerp: </w:t>
      </w:r>
      <w:r w:rsidR="0072638A">
        <w:rPr>
          <w:sz w:val="28"/>
          <w:szCs w:val="28"/>
        </w:rPr>
        <w:t>W</w:t>
      </w:r>
      <w:r>
        <w:rPr>
          <w:sz w:val="28"/>
          <w:szCs w:val="28"/>
        </w:rPr>
        <w:t>aarom een meer duurzame veehouderij?</w:t>
      </w:r>
    </w:p>
    <w:p w14:paraId="202BE5DD" w14:textId="77777777" w:rsidR="00396DDA" w:rsidRDefault="00396DDA" w:rsidP="00396DDA"/>
    <w:p w14:paraId="4F1E1E42" w14:textId="77777777" w:rsidR="00396DDA" w:rsidRDefault="00396DDA" w:rsidP="00396DDA"/>
    <w:p w14:paraId="517BB50C" w14:textId="77777777" w:rsidR="00396DDA" w:rsidRDefault="00396DDA" w:rsidP="00396DDA">
      <w:pPr>
        <w:rPr>
          <w:sz w:val="18"/>
          <w:szCs w:val="18"/>
        </w:rPr>
      </w:pPr>
    </w:p>
    <w:p w14:paraId="11DD7CDB" w14:textId="77777777" w:rsidR="00396DDA" w:rsidRDefault="00396DDA" w:rsidP="00396DDA">
      <w:pPr>
        <w:rPr>
          <w:sz w:val="18"/>
          <w:szCs w:val="18"/>
        </w:rPr>
      </w:pPr>
    </w:p>
    <w:p w14:paraId="544FA258" w14:textId="77777777" w:rsidR="00396DDA" w:rsidRDefault="00396DDA" w:rsidP="00396DDA">
      <w:pPr>
        <w:rPr>
          <w:sz w:val="28"/>
          <w:szCs w:val="28"/>
        </w:rPr>
      </w:pPr>
    </w:p>
    <w:p w14:paraId="0E13F5B8" w14:textId="77777777" w:rsidR="00396DDA" w:rsidRDefault="00396DDA" w:rsidP="00396DDA">
      <w:pPr>
        <w:rPr>
          <w:sz w:val="28"/>
          <w:szCs w:val="28"/>
        </w:rPr>
      </w:pPr>
    </w:p>
    <w:p w14:paraId="2EC64EF7" w14:textId="77777777" w:rsidR="00763554" w:rsidRDefault="00763554"/>
    <w:p w14:paraId="08D01946" w14:textId="77777777" w:rsidR="00856DF2" w:rsidRDefault="00856DF2">
      <w:r>
        <w:rPr>
          <w:noProof/>
          <w:lang w:val="en-US"/>
        </w:rPr>
        <w:lastRenderedPageBreak/>
        <w:drawing>
          <wp:inline distT="0" distB="0" distL="0" distR="0" wp14:anchorId="6055BE63" wp14:editId="5475BDAC">
            <wp:extent cx="5760720" cy="3860482"/>
            <wp:effectExtent l="0" t="0" r="0" b="6985"/>
            <wp:docPr id="1" name="Afbeelding 1" descr="https://maken.wikiwijs.nl/generated/s1152x864_19c317dda5f2ff1285e7c86fdebc06b1e4abc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generated/s1152x864_19c317dda5f2ff1285e7c86fdebc06b1e4abcbf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60482"/>
                    </a:xfrm>
                    <a:prstGeom prst="rect">
                      <a:avLst/>
                    </a:prstGeom>
                    <a:noFill/>
                    <a:ln>
                      <a:noFill/>
                    </a:ln>
                  </pic:spPr>
                </pic:pic>
              </a:graphicData>
            </a:graphic>
          </wp:inline>
        </w:drawing>
      </w:r>
    </w:p>
    <w:p w14:paraId="3266471B" w14:textId="77777777" w:rsidR="00C71B57" w:rsidRDefault="00674806" w:rsidP="00C71B57">
      <w:pPr>
        <w:pStyle w:val="Normaalweb"/>
        <w:shd w:val="clear" w:color="auto" w:fill="FFFFFF"/>
        <w:spacing w:before="0" w:beforeAutospacing="0" w:after="199" w:afterAutospacing="0" w:line="270" w:lineRule="atLeast"/>
        <w:rPr>
          <w:rFonts w:asciiTheme="minorHAnsi" w:eastAsiaTheme="minorHAnsi" w:hAnsiTheme="minorHAnsi" w:cstheme="minorBidi"/>
          <w:b/>
          <w:bCs/>
          <w:sz w:val="22"/>
          <w:szCs w:val="22"/>
          <w:lang w:val="nl-NL"/>
        </w:rPr>
      </w:pPr>
      <w:r>
        <w:rPr>
          <w:rFonts w:asciiTheme="minorHAnsi" w:eastAsiaTheme="minorHAnsi" w:hAnsiTheme="minorHAnsi" w:cstheme="minorBidi"/>
          <w:b/>
          <w:bCs/>
          <w:sz w:val="22"/>
          <w:szCs w:val="22"/>
          <w:lang w:val="nl-NL"/>
        </w:rPr>
        <w:t>1</w:t>
      </w:r>
      <w:r>
        <w:rPr>
          <w:rFonts w:asciiTheme="minorHAnsi" w:eastAsiaTheme="minorHAnsi" w:hAnsiTheme="minorHAnsi" w:cstheme="minorBidi"/>
          <w:b/>
          <w:bCs/>
          <w:sz w:val="22"/>
          <w:szCs w:val="22"/>
          <w:lang w:val="nl-NL"/>
        </w:rPr>
        <w:tab/>
      </w:r>
      <w:r w:rsidR="00C71B57">
        <w:rPr>
          <w:rFonts w:asciiTheme="minorHAnsi" w:eastAsiaTheme="minorHAnsi" w:hAnsiTheme="minorHAnsi" w:cstheme="minorBidi"/>
          <w:b/>
          <w:bCs/>
          <w:sz w:val="22"/>
          <w:szCs w:val="22"/>
          <w:lang w:val="nl-NL"/>
        </w:rPr>
        <w:t>Inleiding: Wat bedoelen we met ‘duurzaam’ of een ‘duurzame landbouw’?</w:t>
      </w:r>
    </w:p>
    <w:p w14:paraId="18C2A4E3" w14:textId="77777777" w:rsidR="00AE67E7" w:rsidRDefault="00C71B57" w:rsidP="00C71B57">
      <w:pPr>
        <w:pStyle w:val="Normaalweb"/>
        <w:shd w:val="clear" w:color="auto" w:fill="FFFFFF"/>
        <w:spacing w:before="0" w:beforeAutospacing="0" w:after="199" w:afterAutospacing="0" w:line="270" w:lineRule="atLeast"/>
        <w:rPr>
          <w:rFonts w:asciiTheme="minorHAnsi" w:eastAsiaTheme="minorHAnsi" w:hAnsiTheme="minorHAnsi" w:cstheme="minorBidi"/>
          <w:bCs/>
          <w:sz w:val="22"/>
          <w:szCs w:val="22"/>
          <w:lang w:val="nl-NL"/>
        </w:rPr>
      </w:pPr>
      <w:r w:rsidRPr="00C71B57">
        <w:rPr>
          <w:rFonts w:asciiTheme="minorHAnsi" w:eastAsiaTheme="minorHAnsi" w:hAnsiTheme="minorHAnsi" w:cstheme="minorBidi"/>
          <w:bCs/>
          <w:sz w:val="22"/>
          <w:szCs w:val="22"/>
          <w:lang w:val="nl-NL"/>
        </w:rPr>
        <w:t>In de agrarische sector leven we niet op een eiland:</w:t>
      </w:r>
      <w:r>
        <w:rPr>
          <w:rFonts w:asciiTheme="minorHAnsi" w:eastAsiaTheme="minorHAnsi" w:hAnsiTheme="minorHAnsi" w:cstheme="minorBidi"/>
          <w:bCs/>
          <w:sz w:val="22"/>
          <w:szCs w:val="22"/>
          <w:lang w:val="nl-NL"/>
        </w:rPr>
        <w:t xml:space="preserve"> we zijn onderdeel van een groter geheel, de Nederlandse samenleving</w:t>
      </w:r>
      <w:r w:rsidR="00674806">
        <w:rPr>
          <w:rFonts w:asciiTheme="minorHAnsi" w:eastAsiaTheme="minorHAnsi" w:hAnsiTheme="minorHAnsi" w:cstheme="minorBidi"/>
          <w:bCs/>
          <w:sz w:val="22"/>
          <w:szCs w:val="22"/>
          <w:lang w:val="nl-NL"/>
        </w:rPr>
        <w:t>. V</w:t>
      </w:r>
      <w:r>
        <w:rPr>
          <w:rFonts w:asciiTheme="minorHAnsi" w:eastAsiaTheme="minorHAnsi" w:hAnsiTheme="minorHAnsi" w:cstheme="minorBidi"/>
          <w:bCs/>
          <w:sz w:val="22"/>
          <w:szCs w:val="22"/>
          <w:lang w:val="nl-NL"/>
        </w:rPr>
        <w:t>rijwel iedereen is geïnteresseerd in de manier waarop het voedsel, d</w:t>
      </w:r>
      <w:r w:rsidR="00674806">
        <w:rPr>
          <w:rFonts w:asciiTheme="minorHAnsi" w:eastAsiaTheme="minorHAnsi" w:hAnsiTheme="minorHAnsi" w:cstheme="minorBidi"/>
          <w:bCs/>
          <w:sz w:val="22"/>
          <w:szCs w:val="22"/>
          <w:lang w:val="nl-NL"/>
        </w:rPr>
        <w:t>a</w:t>
      </w:r>
      <w:r>
        <w:rPr>
          <w:rFonts w:asciiTheme="minorHAnsi" w:eastAsiaTheme="minorHAnsi" w:hAnsiTheme="minorHAnsi" w:cstheme="minorBidi"/>
          <w:bCs/>
          <w:sz w:val="22"/>
          <w:szCs w:val="22"/>
          <w:lang w:val="nl-NL"/>
        </w:rPr>
        <w:t>t bij hem of haar op tafel komt, geproduceer</w:t>
      </w:r>
      <w:r w:rsidR="00674806">
        <w:rPr>
          <w:rFonts w:asciiTheme="minorHAnsi" w:eastAsiaTheme="minorHAnsi" w:hAnsiTheme="minorHAnsi" w:cstheme="minorBidi"/>
          <w:bCs/>
          <w:sz w:val="22"/>
          <w:szCs w:val="22"/>
          <w:lang w:val="nl-NL"/>
        </w:rPr>
        <w:t>d wordt. De mening van de burger over allerhande standpunten en zijn kijk op de samenleving</w:t>
      </w:r>
      <w:r w:rsidR="008C4322">
        <w:rPr>
          <w:rFonts w:asciiTheme="minorHAnsi" w:eastAsiaTheme="minorHAnsi" w:hAnsiTheme="minorHAnsi" w:cstheme="minorBidi"/>
          <w:bCs/>
          <w:sz w:val="22"/>
          <w:szCs w:val="22"/>
          <w:lang w:val="nl-NL"/>
        </w:rPr>
        <w:t xml:space="preserve"> wordt</w:t>
      </w:r>
      <w:r w:rsidR="00674806">
        <w:rPr>
          <w:rFonts w:asciiTheme="minorHAnsi" w:eastAsiaTheme="minorHAnsi" w:hAnsiTheme="minorHAnsi" w:cstheme="minorBidi"/>
          <w:bCs/>
          <w:sz w:val="22"/>
          <w:szCs w:val="22"/>
          <w:lang w:val="nl-NL"/>
        </w:rPr>
        <w:t xml:space="preserve"> ‘vertaal</w:t>
      </w:r>
      <w:r w:rsidR="008C4322">
        <w:rPr>
          <w:rFonts w:asciiTheme="minorHAnsi" w:eastAsiaTheme="minorHAnsi" w:hAnsiTheme="minorHAnsi" w:cstheme="minorBidi"/>
          <w:bCs/>
          <w:sz w:val="22"/>
          <w:szCs w:val="22"/>
          <w:lang w:val="nl-NL"/>
        </w:rPr>
        <w:t>d</w:t>
      </w:r>
      <w:r w:rsidR="00674806">
        <w:rPr>
          <w:rFonts w:asciiTheme="minorHAnsi" w:eastAsiaTheme="minorHAnsi" w:hAnsiTheme="minorHAnsi" w:cstheme="minorBidi"/>
          <w:bCs/>
          <w:sz w:val="22"/>
          <w:szCs w:val="22"/>
          <w:lang w:val="nl-NL"/>
        </w:rPr>
        <w:t xml:space="preserve">’ </w:t>
      </w:r>
      <w:r w:rsidR="008C4322">
        <w:rPr>
          <w:rFonts w:asciiTheme="minorHAnsi" w:eastAsiaTheme="minorHAnsi" w:hAnsiTheme="minorHAnsi" w:cstheme="minorBidi"/>
          <w:bCs/>
          <w:sz w:val="22"/>
          <w:szCs w:val="22"/>
          <w:lang w:val="nl-NL"/>
        </w:rPr>
        <w:t>in</w:t>
      </w:r>
      <w:r w:rsidR="00674806">
        <w:rPr>
          <w:rFonts w:asciiTheme="minorHAnsi" w:eastAsiaTheme="minorHAnsi" w:hAnsiTheme="minorHAnsi" w:cstheme="minorBidi"/>
          <w:bCs/>
          <w:sz w:val="22"/>
          <w:szCs w:val="22"/>
          <w:lang w:val="nl-NL"/>
        </w:rPr>
        <w:t xml:space="preserve"> een stem op een p</w:t>
      </w:r>
      <w:r w:rsidR="00AE67E7">
        <w:rPr>
          <w:rFonts w:asciiTheme="minorHAnsi" w:eastAsiaTheme="minorHAnsi" w:hAnsiTheme="minorHAnsi" w:cstheme="minorBidi"/>
          <w:bCs/>
          <w:sz w:val="22"/>
          <w:szCs w:val="22"/>
          <w:lang w:val="nl-NL"/>
        </w:rPr>
        <w:t xml:space="preserve">olitieke partij. De </w:t>
      </w:r>
      <w:r w:rsidR="008C4322">
        <w:rPr>
          <w:rFonts w:asciiTheme="minorHAnsi" w:eastAsiaTheme="minorHAnsi" w:hAnsiTheme="minorHAnsi" w:cstheme="minorBidi"/>
          <w:bCs/>
          <w:sz w:val="22"/>
          <w:szCs w:val="22"/>
          <w:lang w:val="nl-NL"/>
        </w:rPr>
        <w:t>politieke partijen in de regering</w:t>
      </w:r>
      <w:r w:rsidR="00AE67E7">
        <w:rPr>
          <w:rFonts w:asciiTheme="minorHAnsi" w:eastAsiaTheme="minorHAnsi" w:hAnsiTheme="minorHAnsi" w:cstheme="minorBidi"/>
          <w:bCs/>
          <w:sz w:val="22"/>
          <w:szCs w:val="22"/>
          <w:lang w:val="nl-NL"/>
        </w:rPr>
        <w:t xml:space="preserve"> maken uiteindelijk het beleid in een regeerperiode, ook als het gaat om beleidspunten, die de agrarische sector aangaan. Dus als in de samenleving het beeld leeft, dat er meer duurzaam geproduceerd moet worden, dan moet je daar als sector rekening mee houden, anders kan er een moment komen dat het zich tegen je keert.</w:t>
      </w:r>
    </w:p>
    <w:p w14:paraId="7E3C5647" w14:textId="77777777" w:rsidR="00AE67E7" w:rsidRDefault="00AE67E7" w:rsidP="00C71B57">
      <w:pPr>
        <w:pStyle w:val="Normaalweb"/>
        <w:shd w:val="clear" w:color="auto" w:fill="FFFFFF"/>
        <w:spacing w:before="0" w:beforeAutospacing="0" w:after="199" w:afterAutospacing="0" w:line="270" w:lineRule="atLeast"/>
        <w:rPr>
          <w:rFonts w:asciiTheme="minorHAnsi" w:eastAsiaTheme="minorHAnsi" w:hAnsiTheme="minorHAnsi" w:cstheme="minorBidi"/>
          <w:bCs/>
          <w:sz w:val="22"/>
          <w:szCs w:val="22"/>
          <w:lang w:val="nl-NL"/>
        </w:rPr>
      </w:pPr>
      <w:r>
        <w:rPr>
          <w:rFonts w:asciiTheme="minorHAnsi" w:eastAsiaTheme="minorHAnsi" w:hAnsiTheme="minorHAnsi" w:cstheme="minorBidi"/>
          <w:bCs/>
          <w:sz w:val="22"/>
          <w:szCs w:val="22"/>
          <w:lang w:val="nl-NL"/>
        </w:rPr>
        <w:t>Wat is nu duurzaam? Als het gaat om productie van voedsel: zo produceren, dat de negatieve gevolgen voor onze leefomgeving (het milieu) zo veel mogelijk beperkt blijven.</w:t>
      </w:r>
    </w:p>
    <w:p w14:paraId="6BC6DC60" w14:textId="77777777" w:rsidR="00AE67E7" w:rsidRDefault="00AE67E7" w:rsidP="00C71B57">
      <w:pPr>
        <w:pStyle w:val="Normaalweb"/>
        <w:shd w:val="clear" w:color="auto" w:fill="FFFFFF"/>
        <w:spacing w:before="0" w:beforeAutospacing="0" w:after="199" w:afterAutospacing="0" w:line="270" w:lineRule="atLeast"/>
        <w:rPr>
          <w:rFonts w:asciiTheme="minorHAnsi" w:eastAsiaTheme="minorHAnsi" w:hAnsiTheme="minorHAnsi" w:cstheme="minorBidi"/>
          <w:bCs/>
          <w:sz w:val="22"/>
          <w:szCs w:val="22"/>
          <w:lang w:val="nl-NL"/>
        </w:rPr>
      </w:pPr>
      <w:r>
        <w:rPr>
          <w:rFonts w:asciiTheme="minorHAnsi" w:eastAsiaTheme="minorHAnsi" w:hAnsiTheme="minorHAnsi" w:cstheme="minorBidi"/>
          <w:bCs/>
          <w:sz w:val="22"/>
          <w:szCs w:val="22"/>
          <w:lang w:val="nl-NL"/>
        </w:rPr>
        <w:t xml:space="preserve">Wat leeft er op dit moment in de samenleving als het gaat </w:t>
      </w:r>
      <w:r w:rsidR="00D627BE">
        <w:rPr>
          <w:rFonts w:asciiTheme="minorHAnsi" w:eastAsiaTheme="minorHAnsi" w:hAnsiTheme="minorHAnsi" w:cstheme="minorBidi"/>
          <w:bCs/>
          <w:sz w:val="22"/>
          <w:szCs w:val="22"/>
          <w:lang w:val="nl-NL"/>
        </w:rPr>
        <w:t xml:space="preserve">om </w:t>
      </w:r>
      <w:r>
        <w:rPr>
          <w:rFonts w:asciiTheme="minorHAnsi" w:eastAsiaTheme="minorHAnsi" w:hAnsiTheme="minorHAnsi" w:cstheme="minorBidi"/>
          <w:bCs/>
          <w:sz w:val="22"/>
          <w:szCs w:val="22"/>
          <w:lang w:val="nl-NL"/>
        </w:rPr>
        <w:t>duurzaamheid in de landbouw?</w:t>
      </w:r>
    </w:p>
    <w:p w14:paraId="47012F02" w14:textId="77777777" w:rsidR="00AE67E7" w:rsidRDefault="00AE67E7" w:rsidP="00AE67E7">
      <w:pPr>
        <w:pStyle w:val="Normaalweb"/>
        <w:numPr>
          <w:ilvl w:val="0"/>
          <w:numId w:val="3"/>
        </w:numPr>
        <w:shd w:val="clear" w:color="auto" w:fill="FFFFFF"/>
        <w:spacing w:before="0" w:beforeAutospacing="0" w:after="199" w:afterAutospacing="0" w:line="270" w:lineRule="atLeast"/>
        <w:rPr>
          <w:rFonts w:asciiTheme="minorHAnsi" w:eastAsiaTheme="minorHAnsi" w:hAnsiTheme="minorHAnsi" w:cstheme="minorBidi"/>
          <w:bCs/>
          <w:sz w:val="22"/>
          <w:szCs w:val="22"/>
          <w:lang w:val="nl-NL"/>
        </w:rPr>
      </w:pPr>
      <w:r w:rsidRPr="00D627BE">
        <w:rPr>
          <w:rFonts w:asciiTheme="minorHAnsi" w:eastAsiaTheme="minorHAnsi" w:hAnsiTheme="minorHAnsi" w:cstheme="minorBidi"/>
          <w:b/>
          <w:bCs/>
          <w:sz w:val="22"/>
          <w:szCs w:val="22"/>
          <w:lang w:val="nl-NL"/>
        </w:rPr>
        <w:t>Uitspoeling van mineralen</w:t>
      </w:r>
      <w:r>
        <w:rPr>
          <w:rFonts w:asciiTheme="minorHAnsi" w:eastAsiaTheme="minorHAnsi" w:hAnsiTheme="minorHAnsi" w:cstheme="minorBidi"/>
          <w:bCs/>
          <w:sz w:val="22"/>
          <w:szCs w:val="22"/>
          <w:lang w:val="nl-NL"/>
        </w:rPr>
        <w:t xml:space="preserve"> naar het grondwater en uiteindelijk naar het oppervlakte water .</w:t>
      </w:r>
    </w:p>
    <w:p w14:paraId="13753B5E" w14:textId="77777777" w:rsidR="00AE67E7" w:rsidRPr="00D627BE" w:rsidRDefault="00AE67E7" w:rsidP="00AE67E7">
      <w:pPr>
        <w:pStyle w:val="Normaalweb"/>
        <w:numPr>
          <w:ilvl w:val="0"/>
          <w:numId w:val="3"/>
        </w:numPr>
        <w:shd w:val="clear" w:color="auto" w:fill="FFFFFF"/>
        <w:spacing w:before="0" w:beforeAutospacing="0" w:after="199" w:afterAutospacing="0" w:line="270" w:lineRule="atLeast"/>
        <w:rPr>
          <w:rFonts w:asciiTheme="minorHAnsi" w:eastAsiaTheme="minorHAnsi" w:hAnsiTheme="minorHAnsi" w:cstheme="minorBidi"/>
          <w:b/>
          <w:bCs/>
          <w:sz w:val="22"/>
          <w:szCs w:val="22"/>
          <w:lang w:val="nl-NL"/>
        </w:rPr>
      </w:pPr>
      <w:r w:rsidRPr="00D627BE">
        <w:rPr>
          <w:rFonts w:asciiTheme="minorHAnsi" w:eastAsiaTheme="minorHAnsi" w:hAnsiTheme="minorHAnsi" w:cstheme="minorBidi"/>
          <w:b/>
          <w:bCs/>
          <w:sz w:val="22"/>
          <w:szCs w:val="22"/>
          <w:lang w:val="nl-NL"/>
        </w:rPr>
        <w:t>Ammoniak emissie.</w:t>
      </w:r>
    </w:p>
    <w:p w14:paraId="13733E3F" w14:textId="77777777" w:rsidR="00D627BE" w:rsidRDefault="00D627BE" w:rsidP="00D627BE">
      <w:pPr>
        <w:pStyle w:val="Normaalweb"/>
        <w:shd w:val="clear" w:color="auto" w:fill="FFFFFF"/>
        <w:spacing w:before="0" w:beforeAutospacing="0" w:after="199" w:afterAutospacing="0" w:line="270" w:lineRule="atLeast"/>
        <w:ind w:left="720"/>
        <w:rPr>
          <w:rFonts w:asciiTheme="minorHAnsi" w:eastAsiaTheme="minorHAnsi" w:hAnsiTheme="minorHAnsi" w:cstheme="minorBidi"/>
          <w:bCs/>
          <w:sz w:val="22"/>
          <w:szCs w:val="22"/>
          <w:lang w:val="nl-NL"/>
        </w:rPr>
      </w:pPr>
      <w:r>
        <w:rPr>
          <w:rFonts w:asciiTheme="minorHAnsi" w:eastAsiaTheme="minorHAnsi" w:hAnsiTheme="minorHAnsi" w:cstheme="minorBidi"/>
          <w:bCs/>
          <w:sz w:val="22"/>
          <w:szCs w:val="22"/>
          <w:lang w:val="nl-NL"/>
        </w:rPr>
        <w:t>Ammoniakemissie en uitspoeling van mineralen komen in deze leereenheid aan de orde.</w:t>
      </w:r>
    </w:p>
    <w:p w14:paraId="4727BA19" w14:textId="77777777" w:rsidR="00D627BE" w:rsidRDefault="00D627BE" w:rsidP="00AE67E7">
      <w:pPr>
        <w:pStyle w:val="Normaalweb"/>
        <w:numPr>
          <w:ilvl w:val="0"/>
          <w:numId w:val="3"/>
        </w:numPr>
        <w:shd w:val="clear" w:color="auto" w:fill="FFFFFF"/>
        <w:spacing w:before="0" w:beforeAutospacing="0" w:after="199" w:afterAutospacing="0" w:line="270" w:lineRule="atLeast"/>
        <w:rPr>
          <w:rFonts w:asciiTheme="minorHAnsi" w:eastAsiaTheme="minorHAnsi" w:hAnsiTheme="minorHAnsi" w:cstheme="minorBidi"/>
          <w:bCs/>
          <w:sz w:val="22"/>
          <w:szCs w:val="22"/>
          <w:lang w:val="nl-NL"/>
        </w:rPr>
      </w:pPr>
      <w:r w:rsidRPr="00D627BE">
        <w:rPr>
          <w:rFonts w:asciiTheme="minorHAnsi" w:eastAsiaTheme="minorHAnsi" w:hAnsiTheme="minorHAnsi" w:cstheme="minorBidi"/>
          <w:b/>
          <w:bCs/>
          <w:sz w:val="22"/>
          <w:szCs w:val="22"/>
          <w:lang w:val="nl-NL"/>
        </w:rPr>
        <w:t>Uitstoot van broeikasgassen</w:t>
      </w:r>
      <w:r>
        <w:rPr>
          <w:rFonts w:asciiTheme="minorHAnsi" w:eastAsiaTheme="minorHAnsi" w:hAnsiTheme="minorHAnsi" w:cstheme="minorBidi"/>
          <w:bCs/>
          <w:sz w:val="22"/>
          <w:szCs w:val="22"/>
          <w:lang w:val="nl-NL"/>
        </w:rPr>
        <w:t xml:space="preserve"> zoals lachgas </w:t>
      </w:r>
      <w:r w:rsidRPr="00D627BE">
        <w:rPr>
          <w:rFonts w:asciiTheme="minorHAnsi" w:eastAsiaTheme="minorHAnsi" w:hAnsiTheme="minorHAnsi" w:cstheme="minorBidi"/>
          <w:bCs/>
          <w:sz w:val="22"/>
          <w:szCs w:val="22"/>
          <w:lang w:val="nl-NL"/>
        </w:rPr>
        <w:t>N</w:t>
      </w:r>
      <w:r w:rsidRPr="00D627BE">
        <w:rPr>
          <w:rFonts w:asciiTheme="minorHAnsi" w:eastAsiaTheme="minorHAnsi" w:hAnsiTheme="minorHAnsi" w:cstheme="minorBidi"/>
          <w:bCs/>
          <w:sz w:val="22"/>
          <w:szCs w:val="22"/>
          <w:vertAlign w:val="subscript"/>
          <w:lang w:val="nl-NL"/>
        </w:rPr>
        <w:t>2</w:t>
      </w:r>
      <w:r w:rsidRPr="00D627BE">
        <w:rPr>
          <w:rFonts w:asciiTheme="minorHAnsi" w:eastAsiaTheme="minorHAnsi" w:hAnsiTheme="minorHAnsi" w:cstheme="minorBidi"/>
          <w:bCs/>
          <w:sz w:val="22"/>
          <w:szCs w:val="22"/>
          <w:lang w:val="nl-NL"/>
        </w:rPr>
        <w:t>O</w:t>
      </w:r>
      <w:r>
        <w:rPr>
          <w:rFonts w:asciiTheme="minorHAnsi" w:eastAsiaTheme="minorHAnsi" w:hAnsiTheme="minorHAnsi" w:cstheme="minorBidi"/>
          <w:bCs/>
          <w:sz w:val="22"/>
          <w:szCs w:val="22"/>
          <w:lang w:val="nl-NL"/>
        </w:rPr>
        <w:t xml:space="preserve"> </w:t>
      </w:r>
      <w:r w:rsidRPr="00D627BE">
        <w:rPr>
          <w:rFonts w:asciiTheme="minorHAnsi" w:eastAsiaTheme="minorHAnsi" w:hAnsiTheme="minorHAnsi" w:cstheme="minorBidi"/>
          <w:bCs/>
          <w:sz w:val="22"/>
          <w:szCs w:val="22"/>
          <w:lang w:val="nl-NL"/>
        </w:rPr>
        <w:t>en</w:t>
      </w:r>
      <w:r>
        <w:rPr>
          <w:rFonts w:asciiTheme="minorHAnsi" w:eastAsiaTheme="minorHAnsi" w:hAnsiTheme="minorHAnsi" w:cstheme="minorBidi"/>
          <w:bCs/>
          <w:sz w:val="22"/>
          <w:szCs w:val="22"/>
          <w:lang w:val="nl-NL"/>
        </w:rPr>
        <w:t xml:space="preserve"> koolzuurgas. CO</w:t>
      </w:r>
      <w:r>
        <w:rPr>
          <w:rFonts w:asciiTheme="minorHAnsi" w:eastAsiaTheme="minorHAnsi" w:hAnsiTheme="minorHAnsi" w:cstheme="minorBidi"/>
          <w:bCs/>
          <w:sz w:val="22"/>
          <w:szCs w:val="22"/>
          <w:vertAlign w:val="subscript"/>
          <w:lang w:val="nl-NL"/>
        </w:rPr>
        <w:t>2</w:t>
      </w:r>
    </w:p>
    <w:p w14:paraId="5A1B284C" w14:textId="77777777" w:rsidR="00D627BE" w:rsidRDefault="00AE67E7" w:rsidP="00D627BE">
      <w:pPr>
        <w:pStyle w:val="Normaalweb"/>
        <w:numPr>
          <w:ilvl w:val="0"/>
          <w:numId w:val="3"/>
        </w:numPr>
        <w:shd w:val="clear" w:color="auto" w:fill="FFFFFF"/>
        <w:spacing w:before="0" w:beforeAutospacing="0" w:after="199" w:afterAutospacing="0" w:line="270" w:lineRule="atLeast"/>
        <w:rPr>
          <w:rFonts w:asciiTheme="minorHAnsi" w:eastAsiaTheme="minorHAnsi" w:hAnsiTheme="minorHAnsi" w:cstheme="minorBidi"/>
          <w:bCs/>
          <w:sz w:val="22"/>
          <w:szCs w:val="22"/>
          <w:lang w:val="nl-NL"/>
        </w:rPr>
      </w:pPr>
      <w:r w:rsidRPr="00D627BE">
        <w:rPr>
          <w:rFonts w:asciiTheme="minorHAnsi" w:eastAsiaTheme="minorHAnsi" w:hAnsiTheme="minorHAnsi" w:cstheme="minorBidi"/>
          <w:b/>
          <w:bCs/>
          <w:sz w:val="22"/>
          <w:szCs w:val="22"/>
          <w:lang w:val="nl-NL"/>
        </w:rPr>
        <w:t>Verlies aan biodiversiteit</w:t>
      </w:r>
      <w:r>
        <w:rPr>
          <w:rFonts w:asciiTheme="minorHAnsi" w:eastAsiaTheme="minorHAnsi" w:hAnsiTheme="minorHAnsi" w:cstheme="minorBidi"/>
          <w:bCs/>
          <w:sz w:val="22"/>
          <w:szCs w:val="22"/>
          <w:lang w:val="nl-NL"/>
        </w:rPr>
        <w:t xml:space="preserve"> (afname van soortenrijkdom in het agrarische cultuurlandschap</w:t>
      </w:r>
      <w:r w:rsidR="00D627BE">
        <w:rPr>
          <w:rFonts w:asciiTheme="minorHAnsi" w:eastAsiaTheme="minorHAnsi" w:hAnsiTheme="minorHAnsi" w:cstheme="minorBidi"/>
          <w:bCs/>
          <w:sz w:val="22"/>
          <w:szCs w:val="22"/>
          <w:lang w:val="nl-NL"/>
        </w:rPr>
        <w:t>)</w:t>
      </w:r>
    </w:p>
    <w:p w14:paraId="5EE5D5EE" w14:textId="77777777" w:rsidR="00D627BE" w:rsidRDefault="00D627BE" w:rsidP="00D627BE">
      <w:pPr>
        <w:pStyle w:val="Normaalweb"/>
        <w:shd w:val="clear" w:color="auto" w:fill="FFFFFF"/>
        <w:spacing w:before="0" w:beforeAutospacing="0" w:after="199" w:afterAutospacing="0" w:line="270" w:lineRule="atLeast"/>
        <w:ind w:left="720"/>
        <w:rPr>
          <w:rFonts w:asciiTheme="minorHAnsi" w:eastAsiaTheme="minorHAnsi" w:hAnsiTheme="minorHAnsi" w:cstheme="minorBidi"/>
          <w:bCs/>
          <w:sz w:val="22"/>
          <w:szCs w:val="22"/>
          <w:lang w:val="nl-NL"/>
        </w:rPr>
      </w:pPr>
      <w:r>
        <w:rPr>
          <w:rFonts w:asciiTheme="minorHAnsi" w:eastAsiaTheme="minorHAnsi" w:hAnsiTheme="minorHAnsi" w:cstheme="minorBidi"/>
          <w:bCs/>
          <w:sz w:val="22"/>
          <w:szCs w:val="22"/>
          <w:lang w:val="nl-NL"/>
        </w:rPr>
        <w:t xml:space="preserve">Dit krijgt aandacht in de IO ‘ondernemen’. </w:t>
      </w:r>
    </w:p>
    <w:p w14:paraId="324D0200" w14:textId="77777777" w:rsidR="00D627BE" w:rsidRDefault="00D627BE" w:rsidP="00D627BE">
      <w:pPr>
        <w:pStyle w:val="Normaalweb"/>
        <w:numPr>
          <w:ilvl w:val="0"/>
          <w:numId w:val="3"/>
        </w:numPr>
        <w:shd w:val="clear" w:color="auto" w:fill="FFFFFF"/>
        <w:spacing w:before="0" w:beforeAutospacing="0" w:after="199" w:afterAutospacing="0" w:line="270" w:lineRule="atLeast"/>
        <w:rPr>
          <w:rFonts w:asciiTheme="minorHAnsi" w:eastAsiaTheme="minorHAnsi" w:hAnsiTheme="minorHAnsi" w:cstheme="minorBidi"/>
          <w:bCs/>
          <w:sz w:val="22"/>
          <w:szCs w:val="22"/>
          <w:lang w:val="nl-NL"/>
        </w:rPr>
      </w:pPr>
      <w:r w:rsidRPr="00D627BE">
        <w:rPr>
          <w:rFonts w:asciiTheme="minorHAnsi" w:eastAsiaTheme="minorHAnsi" w:hAnsiTheme="minorHAnsi" w:cstheme="minorBidi"/>
          <w:b/>
          <w:bCs/>
          <w:sz w:val="22"/>
          <w:szCs w:val="22"/>
          <w:lang w:val="nl-NL"/>
        </w:rPr>
        <w:t>Diervriendelijk(er) produceren</w:t>
      </w:r>
      <w:r>
        <w:rPr>
          <w:rFonts w:asciiTheme="minorHAnsi" w:eastAsiaTheme="minorHAnsi" w:hAnsiTheme="minorHAnsi" w:cstheme="minorBidi"/>
          <w:bCs/>
          <w:sz w:val="22"/>
          <w:szCs w:val="22"/>
          <w:lang w:val="nl-NL"/>
        </w:rPr>
        <w:t xml:space="preserve">: bijvoorbeeld voor de rundveehouderij kun je dat vertalen in verplichte weidegang voor het vee. </w:t>
      </w:r>
    </w:p>
    <w:p w14:paraId="4F527B1D" w14:textId="77777777" w:rsidR="00D627BE" w:rsidRDefault="00D627BE" w:rsidP="00D627BE">
      <w:pPr>
        <w:pStyle w:val="Normaalweb"/>
        <w:numPr>
          <w:ilvl w:val="0"/>
          <w:numId w:val="3"/>
        </w:numPr>
        <w:shd w:val="clear" w:color="auto" w:fill="FFFFFF"/>
        <w:spacing w:before="0" w:beforeAutospacing="0" w:after="199" w:afterAutospacing="0" w:line="270" w:lineRule="atLeast"/>
        <w:rPr>
          <w:rFonts w:asciiTheme="minorHAnsi" w:eastAsiaTheme="minorHAnsi" w:hAnsiTheme="minorHAnsi" w:cstheme="minorBidi"/>
          <w:bCs/>
          <w:sz w:val="22"/>
          <w:szCs w:val="22"/>
          <w:lang w:val="nl-NL"/>
        </w:rPr>
      </w:pPr>
      <w:r>
        <w:rPr>
          <w:rFonts w:asciiTheme="minorHAnsi" w:eastAsiaTheme="minorHAnsi" w:hAnsiTheme="minorHAnsi" w:cstheme="minorBidi"/>
          <w:b/>
          <w:bCs/>
          <w:sz w:val="22"/>
          <w:szCs w:val="22"/>
          <w:lang w:val="nl-NL"/>
        </w:rPr>
        <w:lastRenderedPageBreak/>
        <w:t xml:space="preserve">Luchtkwaliteit in de omgeving van veehouderijbedrijven: </w:t>
      </w:r>
      <w:r>
        <w:rPr>
          <w:rFonts w:asciiTheme="minorHAnsi" w:eastAsiaTheme="minorHAnsi" w:hAnsiTheme="minorHAnsi" w:cstheme="minorBidi"/>
          <w:bCs/>
          <w:sz w:val="22"/>
          <w:szCs w:val="22"/>
          <w:lang w:val="nl-NL"/>
        </w:rPr>
        <w:t>Sinds de uitbraak van de Q koorts in de periode 2007-2011, waarbij naar schatting 100.000 mensen een besmetting hebben opgelopen en 74 mensen aan de gevolgen van deze besmetting zijn overleden</w:t>
      </w:r>
      <w:r w:rsidR="008C4322">
        <w:rPr>
          <w:rFonts w:asciiTheme="minorHAnsi" w:eastAsiaTheme="minorHAnsi" w:hAnsiTheme="minorHAnsi" w:cstheme="minorBidi"/>
          <w:bCs/>
          <w:sz w:val="22"/>
          <w:szCs w:val="22"/>
          <w:lang w:val="nl-NL"/>
        </w:rPr>
        <w:t xml:space="preserve"> leeft het gezondheidsrisico voor burgers in de omgeving van veehouderijbedrijven erg sterk. Studies geven aan, dat er risico’s zijn voor de gezondheid in de nabijheid van intensieve veehouderijbedrijven door het inademen van fijnstof afkomstig van deze bedrijven. Vooral patiënten met longziektes </w:t>
      </w:r>
      <w:r w:rsidR="00EF7F3F">
        <w:rPr>
          <w:rFonts w:asciiTheme="minorHAnsi" w:eastAsiaTheme="minorHAnsi" w:hAnsiTheme="minorHAnsi" w:cstheme="minorBidi"/>
          <w:bCs/>
          <w:sz w:val="22"/>
          <w:szCs w:val="22"/>
          <w:lang w:val="nl-NL"/>
        </w:rPr>
        <w:t xml:space="preserve">hebben </w:t>
      </w:r>
      <w:r w:rsidR="008C4322">
        <w:rPr>
          <w:rFonts w:asciiTheme="minorHAnsi" w:eastAsiaTheme="minorHAnsi" w:hAnsiTheme="minorHAnsi" w:cstheme="minorBidi"/>
          <w:bCs/>
          <w:sz w:val="22"/>
          <w:szCs w:val="22"/>
          <w:lang w:val="nl-NL"/>
        </w:rPr>
        <w:t>daar last van</w:t>
      </w:r>
      <w:r w:rsidR="00EF7F3F">
        <w:rPr>
          <w:rFonts w:asciiTheme="minorHAnsi" w:eastAsiaTheme="minorHAnsi" w:hAnsiTheme="minorHAnsi" w:cstheme="minorBidi"/>
          <w:bCs/>
          <w:sz w:val="22"/>
          <w:szCs w:val="22"/>
          <w:lang w:val="nl-NL"/>
        </w:rPr>
        <w:t>.</w:t>
      </w:r>
      <w:r w:rsidR="008C4322">
        <w:rPr>
          <w:rFonts w:asciiTheme="minorHAnsi" w:eastAsiaTheme="minorHAnsi" w:hAnsiTheme="minorHAnsi" w:cstheme="minorBidi"/>
          <w:bCs/>
          <w:sz w:val="22"/>
          <w:szCs w:val="22"/>
          <w:lang w:val="nl-NL"/>
        </w:rPr>
        <w:t xml:space="preserve"> </w:t>
      </w:r>
    </w:p>
    <w:p w14:paraId="2A49DB75" w14:textId="77777777" w:rsidR="008C4322" w:rsidRDefault="008C4322" w:rsidP="00C71B57">
      <w:pPr>
        <w:pStyle w:val="Normaalweb"/>
        <w:shd w:val="clear" w:color="auto" w:fill="FFFFFF"/>
        <w:spacing w:before="0" w:beforeAutospacing="0" w:after="199" w:afterAutospacing="0" w:line="270" w:lineRule="atLeast"/>
        <w:rPr>
          <w:rFonts w:asciiTheme="minorHAnsi" w:eastAsiaTheme="minorHAnsi" w:hAnsiTheme="minorHAnsi" w:cstheme="minorBidi"/>
          <w:bCs/>
          <w:sz w:val="22"/>
          <w:szCs w:val="22"/>
          <w:lang w:val="nl-NL"/>
        </w:rPr>
      </w:pPr>
      <w:r>
        <w:rPr>
          <w:rFonts w:asciiTheme="minorHAnsi" w:eastAsiaTheme="minorHAnsi" w:hAnsiTheme="minorHAnsi" w:cstheme="minorBidi"/>
          <w:bCs/>
          <w:sz w:val="22"/>
          <w:szCs w:val="22"/>
          <w:lang w:val="nl-NL"/>
        </w:rPr>
        <w:t>In deze leereenheid krijgen vooral de eerste twee aspecten aandacht: voorkomen van verliezen in de vorm van ammoniak</w:t>
      </w:r>
      <w:r w:rsidR="00EF7F3F">
        <w:rPr>
          <w:rFonts w:asciiTheme="minorHAnsi" w:eastAsiaTheme="minorHAnsi" w:hAnsiTheme="minorHAnsi" w:cstheme="minorBidi"/>
          <w:bCs/>
          <w:sz w:val="22"/>
          <w:szCs w:val="22"/>
          <w:lang w:val="nl-NL"/>
        </w:rPr>
        <w:t xml:space="preserve">vervluchtiging </w:t>
      </w:r>
      <w:r>
        <w:rPr>
          <w:rFonts w:asciiTheme="minorHAnsi" w:eastAsiaTheme="minorHAnsi" w:hAnsiTheme="minorHAnsi" w:cstheme="minorBidi"/>
          <w:bCs/>
          <w:sz w:val="22"/>
          <w:szCs w:val="22"/>
          <w:lang w:val="nl-NL"/>
        </w:rPr>
        <w:t xml:space="preserve"> en uitspoeling. Het beleid op veel bedrijven is het mineralen verlies zo veel mogelijk te voorkomen. Door middel van de kringloopwijzer van het bedrijf kun je aan de buitenwereld laten zien, dat je als bedrijf volop aandacht geeft aan dit duurzaamheidsaspect. </w:t>
      </w:r>
    </w:p>
    <w:p w14:paraId="6E74DBC3" w14:textId="77777777" w:rsidR="00C71B57" w:rsidRPr="00C71B57" w:rsidRDefault="00674806" w:rsidP="00C71B57">
      <w:pPr>
        <w:pStyle w:val="Normaalweb"/>
        <w:shd w:val="clear" w:color="auto" w:fill="FFFFFF"/>
        <w:spacing w:before="0" w:beforeAutospacing="0" w:after="199" w:afterAutospacing="0" w:line="270" w:lineRule="atLeast"/>
        <w:rPr>
          <w:rFonts w:asciiTheme="minorHAnsi" w:eastAsiaTheme="minorHAnsi" w:hAnsiTheme="minorHAnsi" w:cstheme="minorBidi"/>
          <w:sz w:val="22"/>
          <w:szCs w:val="22"/>
          <w:lang w:val="nl-NL"/>
        </w:rPr>
      </w:pPr>
      <w:r>
        <w:rPr>
          <w:rFonts w:asciiTheme="minorHAnsi" w:eastAsiaTheme="minorHAnsi" w:hAnsiTheme="minorHAnsi" w:cstheme="minorBidi"/>
          <w:b/>
          <w:bCs/>
          <w:sz w:val="22"/>
          <w:szCs w:val="22"/>
          <w:lang w:val="nl-NL"/>
        </w:rPr>
        <w:t>2</w:t>
      </w:r>
      <w:r>
        <w:rPr>
          <w:rFonts w:asciiTheme="minorHAnsi" w:eastAsiaTheme="minorHAnsi" w:hAnsiTheme="minorHAnsi" w:cstheme="minorBidi"/>
          <w:b/>
          <w:bCs/>
          <w:sz w:val="22"/>
          <w:szCs w:val="22"/>
          <w:lang w:val="nl-NL"/>
        </w:rPr>
        <w:tab/>
      </w:r>
      <w:r w:rsidR="00C71B57" w:rsidRPr="00C71B57">
        <w:rPr>
          <w:rFonts w:asciiTheme="minorHAnsi" w:eastAsiaTheme="minorHAnsi" w:hAnsiTheme="minorHAnsi" w:cstheme="minorBidi"/>
          <w:b/>
          <w:bCs/>
          <w:sz w:val="22"/>
          <w:szCs w:val="22"/>
          <w:lang w:val="nl-NL"/>
        </w:rPr>
        <w:t>Op weg naar een meer duurzame landbouw.</w:t>
      </w:r>
    </w:p>
    <w:p w14:paraId="141FB3E4" w14:textId="77777777" w:rsidR="00C71B57" w:rsidRPr="00C71B57" w:rsidRDefault="00C71B57" w:rsidP="00C71B57">
      <w:pPr>
        <w:pStyle w:val="Normaalweb"/>
        <w:shd w:val="clear" w:color="auto" w:fill="FFFFFF"/>
        <w:spacing w:before="0" w:beforeAutospacing="0" w:after="199" w:afterAutospacing="0" w:line="270" w:lineRule="atLeast"/>
        <w:rPr>
          <w:rFonts w:asciiTheme="minorHAnsi" w:eastAsiaTheme="minorHAnsi" w:hAnsiTheme="minorHAnsi" w:cstheme="minorBidi"/>
          <w:sz w:val="22"/>
          <w:szCs w:val="22"/>
          <w:lang w:val="nl-NL"/>
        </w:rPr>
      </w:pPr>
      <w:r w:rsidRPr="00C71B57">
        <w:rPr>
          <w:rFonts w:asciiTheme="minorHAnsi" w:eastAsiaTheme="minorHAnsi" w:hAnsiTheme="minorHAnsi" w:cstheme="minorBidi"/>
          <w:sz w:val="22"/>
          <w:szCs w:val="22"/>
          <w:lang w:val="nl-NL"/>
        </w:rPr>
        <w:t>Stikstofgebruiksnomen, plaatsingsruimte dierlijke mest, fosfaatgebruiksnormen, uitrijdperiodes: het lijkt erop, dat we het met z’n allen wel heel ingewikkeld hebben gemaakt en misschien vraag je je wel eens af: hoe heeft het zover kunnen komen en is dat nu allemaal nodig.</w:t>
      </w:r>
    </w:p>
    <w:p w14:paraId="1F44E29C" w14:textId="77777777" w:rsidR="00C71B57" w:rsidRPr="00C71B57" w:rsidRDefault="00C71B57" w:rsidP="00C71B57">
      <w:pPr>
        <w:pStyle w:val="Normaalweb"/>
        <w:shd w:val="clear" w:color="auto" w:fill="FFFFFF"/>
        <w:spacing w:before="0" w:beforeAutospacing="0" w:after="199" w:afterAutospacing="0" w:line="270" w:lineRule="atLeast"/>
        <w:rPr>
          <w:rFonts w:asciiTheme="minorHAnsi" w:eastAsiaTheme="minorHAnsi" w:hAnsiTheme="minorHAnsi" w:cstheme="minorBidi"/>
          <w:sz w:val="22"/>
          <w:szCs w:val="22"/>
          <w:lang w:val="nl-NL"/>
        </w:rPr>
      </w:pPr>
      <w:r w:rsidRPr="00C71B57">
        <w:rPr>
          <w:rFonts w:asciiTheme="minorHAnsi" w:eastAsiaTheme="minorHAnsi" w:hAnsiTheme="minorHAnsi" w:cstheme="minorBidi"/>
          <w:sz w:val="22"/>
          <w:szCs w:val="22"/>
          <w:lang w:val="nl-NL"/>
        </w:rPr>
        <w:t xml:space="preserve">Om de achtergronden te kunnen begrijpen van de huidige situatie, moet je je verdiepen in de  ontwikkelingen in de veehouderij vanaf 1960 tot heden. We maken daarbij gebruik van twee informatiebronnen: </w:t>
      </w:r>
      <w:r w:rsidRPr="00EF7F3F">
        <w:rPr>
          <w:rFonts w:asciiTheme="minorHAnsi" w:eastAsiaTheme="minorHAnsi" w:hAnsiTheme="minorHAnsi" w:cstheme="minorBidi"/>
          <w:b/>
          <w:sz w:val="22"/>
          <w:szCs w:val="22"/>
          <w:lang w:val="nl-NL"/>
        </w:rPr>
        <w:t>de website CLO, </w:t>
      </w:r>
      <w:hyperlink r:id="rId12" w:history="1">
        <w:r w:rsidRPr="00EF7F3F">
          <w:rPr>
            <w:rFonts w:asciiTheme="minorHAnsi" w:eastAsiaTheme="minorHAnsi" w:hAnsiTheme="minorHAnsi" w:cstheme="minorBidi"/>
            <w:b/>
            <w:sz w:val="22"/>
            <w:szCs w:val="22"/>
            <w:lang w:val="nl-NL"/>
          </w:rPr>
          <w:t>www.clo.nl</w:t>
        </w:r>
      </w:hyperlink>
      <w:r w:rsidRPr="00C71B57">
        <w:rPr>
          <w:rFonts w:asciiTheme="minorHAnsi" w:eastAsiaTheme="minorHAnsi" w:hAnsiTheme="minorHAnsi" w:cstheme="minorBidi"/>
          <w:sz w:val="22"/>
          <w:szCs w:val="22"/>
          <w:lang w:val="nl-NL"/>
        </w:rPr>
        <w:t xml:space="preserve"> . Op deze website vind je uitgebreide informatie over onze leefomgeving en de kwaliteit ervan. Als je op deze website als zoekterm ‘mest’ of  ‘veehouderij’ inbrengt, dan krijg je een schat van informatie over de ontwikkelingen van de veehouderijsector in de laatste </w:t>
      </w:r>
      <w:r w:rsidR="008C4322" w:rsidRPr="00C71B57">
        <w:rPr>
          <w:rFonts w:asciiTheme="minorHAnsi" w:eastAsiaTheme="minorHAnsi" w:hAnsiTheme="minorHAnsi" w:cstheme="minorBidi"/>
          <w:sz w:val="22"/>
          <w:szCs w:val="22"/>
          <w:lang w:val="nl-NL"/>
        </w:rPr>
        <w:t>decennia</w:t>
      </w:r>
      <w:r w:rsidRPr="00C71B57">
        <w:rPr>
          <w:rFonts w:asciiTheme="minorHAnsi" w:eastAsiaTheme="minorHAnsi" w:hAnsiTheme="minorHAnsi" w:cstheme="minorBidi"/>
          <w:sz w:val="22"/>
          <w:szCs w:val="22"/>
          <w:lang w:val="nl-NL"/>
        </w:rPr>
        <w:t>.</w:t>
      </w:r>
    </w:p>
    <w:p w14:paraId="30B637AA" w14:textId="77777777" w:rsidR="00856DF2" w:rsidRPr="00C71B57" w:rsidRDefault="00C71B57" w:rsidP="00C71B57">
      <w:pPr>
        <w:pStyle w:val="Normaalweb"/>
        <w:shd w:val="clear" w:color="auto" w:fill="FFFFFF"/>
        <w:spacing w:before="0" w:beforeAutospacing="0" w:after="199" w:afterAutospacing="0" w:line="270" w:lineRule="atLeast"/>
        <w:rPr>
          <w:rFonts w:asciiTheme="minorHAnsi" w:eastAsiaTheme="minorHAnsi" w:hAnsiTheme="minorHAnsi" w:cstheme="minorBidi"/>
          <w:sz w:val="22"/>
          <w:szCs w:val="22"/>
          <w:lang w:val="nl-NL"/>
        </w:rPr>
      </w:pPr>
      <w:r w:rsidRPr="00C71B57">
        <w:rPr>
          <w:rFonts w:asciiTheme="minorHAnsi" w:eastAsiaTheme="minorHAnsi" w:hAnsiTheme="minorHAnsi" w:cstheme="minorBidi"/>
          <w:sz w:val="22"/>
          <w:szCs w:val="22"/>
          <w:lang w:val="nl-NL"/>
        </w:rPr>
        <w:t>Een tweede informatiebron is het rapport ‘Van mestbeleid naar bemestingsbeleid’. Dit rapport geeft een aardig beeld van de chronologische ontwikkelingen, de ontwikkelingen in de tijd , vanaf 1960 tot 2010.</w:t>
      </w:r>
    </w:p>
    <w:p w14:paraId="5982490D" w14:textId="77777777" w:rsidR="00C71B57" w:rsidRDefault="008C4322">
      <w:pPr>
        <w:rPr>
          <w:b/>
        </w:rPr>
      </w:pPr>
      <w:r>
        <w:rPr>
          <w:b/>
        </w:rPr>
        <w:t>3</w:t>
      </w:r>
      <w:r w:rsidR="00C71B57">
        <w:rPr>
          <w:b/>
        </w:rPr>
        <w:tab/>
        <w:t>Vermesting</w:t>
      </w:r>
    </w:p>
    <w:p w14:paraId="76395ED2" w14:textId="77777777" w:rsidR="00C71B57" w:rsidRDefault="00C71B57">
      <w:pPr>
        <w:rPr>
          <w:b/>
        </w:rPr>
      </w:pPr>
    </w:p>
    <w:p w14:paraId="11F79C19" w14:textId="77777777" w:rsidR="002A29E9" w:rsidRPr="002A29E9" w:rsidRDefault="002A29E9">
      <w:pPr>
        <w:rPr>
          <w:b/>
        </w:rPr>
      </w:pPr>
      <w:r w:rsidRPr="002A29E9">
        <w:rPr>
          <w:b/>
        </w:rPr>
        <w:t xml:space="preserve">Gevolgen van overmatige inzet </w:t>
      </w:r>
      <w:r>
        <w:rPr>
          <w:b/>
        </w:rPr>
        <w:t xml:space="preserve">van dierlijke mest </w:t>
      </w:r>
      <w:r w:rsidRPr="002A29E9">
        <w:rPr>
          <w:b/>
        </w:rPr>
        <w:t>voor onze leefomgeving.</w:t>
      </w:r>
    </w:p>
    <w:p w14:paraId="632C1DA8" w14:textId="77777777" w:rsidR="00856DF2" w:rsidRDefault="00856DF2">
      <w:r>
        <w:t>In de bovenstaande afbeelding wordt  aangegeven, wat de problemen zijn, die het gevolg kunnen zijn van de toepassing van dierlijke mest uit de agrarische sector.</w:t>
      </w:r>
    </w:p>
    <w:p w14:paraId="2E7AA72D" w14:textId="77777777" w:rsidR="00856DF2" w:rsidRDefault="00856DF2">
      <w:r>
        <w:t>Ammoniak NH</w:t>
      </w:r>
      <w:r w:rsidRPr="00856DF2">
        <w:rPr>
          <w:vertAlign w:val="subscript"/>
        </w:rPr>
        <w:t>3</w:t>
      </w:r>
      <w:r>
        <w:t>, dat vrijkomt uit mest, kan zich in de lucht verbinden met water. De ammoniak komt als een sterk verdunde base, NH</w:t>
      </w:r>
      <w:r>
        <w:rPr>
          <w:vertAlign w:val="subscript"/>
        </w:rPr>
        <w:t>4</w:t>
      </w:r>
      <w:r>
        <w:t>OH, weer op aarde terug . Bij de opname van de stikstof uit deze verbinding geeft een plant H</w:t>
      </w:r>
      <w:r>
        <w:rPr>
          <w:vertAlign w:val="superscript"/>
        </w:rPr>
        <w:t xml:space="preserve">+ </w:t>
      </w:r>
      <w:r>
        <w:t>ionen terug aan de grond en dat werkt uiteindelijk verzurend.</w:t>
      </w:r>
    </w:p>
    <w:p w14:paraId="326C2777" w14:textId="77777777" w:rsidR="00856DF2" w:rsidRDefault="00856DF2">
      <w:r>
        <w:t xml:space="preserve">Met </w:t>
      </w:r>
      <w:r w:rsidRPr="00C71B57">
        <w:rPr>
          <w:b/>
        </w:rPr>
        <w:t>eutrofiëring</w:t>
      </w:r>
      <w:r>
        <w:t xml:space="preserve"> bedoelen we de vermesting van het oppervlakte water met onder andere nitraat en fosforverbindingen. Dit heeft een sterke groei van algen tot gevolg (groentesoep water), waardoor het water uiteindelijk zuurstofarm wordt. Dit heeft weer gevolgen voor het leven in het water.</w:t>
      </w:r>
    </w:p>
    <w:p w14:paraId="7A32C9F5" w14:textId="77777777" w:rsidR="00282B36" w:rsidRDefault="00282B36">
      <w:r w:rsidRPr="00282B36">
        <w:rPr>
          <w:noProof/>
          <w:lang w:val="en-US"/>
        </w:rPr>
        <w:lastRenderedPageBreak/>
        <w:drawing>
          <wp:anchor distT="0" distB="0" distL="114300" distR="114300" simplePos="0" relativeHeight="251659264" behindDoc="0" locked="0" layoutInCell="1" allowOverlap="1" wp14:anchorId="43FA43EE" wp14:editId="730CD022">
            <wp:simplePos x="0" y="0"/>
            <wp:positionH relativeFrom="column">
              <wp:posOffset>1905</wp:posOffset>
            </wp:positionH>
            <wp:positionV relativeFrom="paragraph">
              <wp:posOffset>3175</wp:posOffset>
            </wp:positionV>
            <wp:extent cx="3221195" cy="1854200"/>
            <wp:effectExtent l="0" t="0" r="0" b="0"/>
            <wp:wrapSquare wrapText="bothSides"/>
            <wp:docPr id="3" name="Afbeelding 3" descr="C:\Users\whendrix\AppData\Local\Microsoft\Windows\Temporary Internet Files\Content.IE5\N7474RNT\EutrophicationEutrophisationEutroph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endrix\AppData\Local\Microsoft\Windows\Temporary Internet Files\Content.IE5\N7474RNT\EutrophicationEutrophisationEutrophieru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1195"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AB205" w14:textId="77777777" w:rsidR="00282B36" w:rsidRPr="00C71B57" w:rsidRDefault="00282B36">
      <w:pPr>
        <w:rPr>
          <w:b/>
          <w:i/>
          <w:sz w:val="18"/>
          <w:szCs w:val="18"/>
        </w:rPr>
      </w:pPr>
      <w:r w:rsidRPr="00C71B57">
        <w:rPr>
          <w:b/>
          <w:i/>
          <w:sz w:val="18"/>
          <w:szCs w:val="18"/>
        </w:rPr>
        <w:t>Eutr</w:t>
      </w:r>
      <w:r w:rsidR="00C71B57" w:rsidRPr="00C71B57">
        <w:rPr>
          <w:b/>
          <w:i/>
          <w:sz w:val="18"/>
          <w:szCs w:val="18"/>
        </w:rPr>
        <w:t>o</w:t>
      </w:r>
      <w:r w:rsidRPr="00C71B57">
        <w:rPr>
          <w:b/>
          <w:i/>
          <w:sz w:val="18"/>
          <w:szCs w:val="18"/>
        </w:rPr>
        <w:t>fiëring of vermesting van het oppervlaktewater: door het uitspoelen van nitraat en fosfaat treedt algenbloei op, waardoor het water uiteindelijk zuurstofarm wordt. Het kan leiden tot groei van blauwalg en botulisme. Beiden zijn zeer giftig voor mens en dier.</w:t>
      </w:r>
    </w:p>
    <w:p w14:paraId="430C2097" w14:textId="77777777" w:rsidR="00282B36" w:rsidRPr="00282B36" w:rsidRDefault="00282B36">
      <w:pPr>
        <w:rPr>
          <w:i/>
          <w:sz w:val="18"/>
          <w:szCs w:val="18"/>
        </w:rPr>
      </w:pPr>
      <w:r w:rsidRPr="00282B36">
        <w:rPr>
          <w:i/>
          <w:sz w:val="18"/>
          <w:szCs w:val="18"/>
        </w:rPr>
        <w:t>Bron Wikipedia.</w:t>
      </w:r>
    </w:p>
    <w:p w14:paraId="434B123A" w14:textId="77777777" w:rsidR="00282B36" w:rsidRDefault="00282B36"/>
    <w:p w14:paraId="32071EF3" w14:textId="77777777" w:rsidR="00282B36" w:rsidRDefault="00282B36"/>
    <w:p w14:paraId="563B2EFC" w14:textId="77777777" w:rsidR="00282B36" w:rsidRDefault="00282B36"/>
    <w:p w14:paraId="37866A2A" w14:textId="77777777" w:rsidR="00282B36" w:rsidRDefault="00282B36"/>
    <w:p w14:paraId="3AA3A753" w14:textId="77777777" w:rsidR="00282B36" w:rsidRDefault="00282B36"/>
    <w:p w14:paraId="3356DB5E" w14:textId="77777777" w:rsidR="00856DF2" w:rsidRPr="00856DF2" w:rsidRDefault="00856DF2">
      <w:r>
        <w:t xml:space="preserve">Met aantasting van biodiversiteit wordt bedoeld, dat door vermesting bepaalde soorten verdwijnen. Dat geldt voor het oppervlaktewater, bijvoorbeeld de snoek heeft als zicht jager last van </w:t>
      </w:r>
      <w:r w:rsidR="002A29E9">
        <w:t xml:space="preserve">water met een slecht doorzicht, maar ook voor bijvoorbeeld heidevelden en natuurgebieden. Met het </w:t>
      </w:r>
      <w:proofErr w:type="spellStart"/>
      <w:r w:rsidR="002A29E9">
        <w:t>terrestische</w:t>
      </w:r>
      <w:proofErr w:type="spellEnd"/>
      <w:r w:rsidR="002A29E9">
        <w:t xml:space="preserve"> ecosysteem wordt het leven op het land bedoeld. De heide heeft last van vergrassing ten gevolge van de stikstofneerslag uit ammoniak. Het aquatische ecosysteem is het leven in het water.</w:t>
      </w:r>
      <w:r>
        <w:t xml:space="preserve"> </w:t>
      </w:r>
    </w:p>
    <w:p w14:paraId="262A722D" w14:textId="77777777" w:rsidR="00282B36" w:rsidRDefault="00282B36"/>
    <w:p w14:paraId="456AF7B2" w14:textId="77777777" w:rsidR="00282B36" w:rsidRDefault="00282B36">
      <w:r>
        <w:rPr>
          <w:rFonts w:ascii="ubunturegular" w:hAnsi="ubunturegular"/>
          <w:noProof/>
          <w:color w:val="505050"/>
          <w:lang w:val="en-US"/>
        </w:rPr>
        <w:drawing>
          <wp:anchor distT="0" distB="0" distL="114300" distR="114300" simplePos="0" relativeHeight="251658240" behindDoc="0" locked="0" layoutInCell="1" allowOverlap="1" wp14:anchorId="4D999DEA" wp14:editId="194BF3B3">
            <wp:simplePos x="0" y="0"/>
            <wp:positionH relativeFrom="column">
              <wp:posOffset>1905</wp:posOffset>
            </wp:positionH>
            <wp:positionV relativeFrom="paragraph">
              <wp:posOffset>1905</wp:posOffset>
            </wp:positionV>
            <wp:extent cx="3003550" cy="1936750"/>
            <wp:effectExtent l="0" t="0" r="6350" b="6350"/>
            <wp:wrapSquare wrapText="bothSides"/>
            <wp:docPr id="2" name="Afbeelding 2" descr="https://www.natuurmonumenten.nl/sites/default/files/styles/inline_small/public/pijpestrootje%20en%20struikhei.jpg?itok=VupBf8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urmonumenten.nl/sites/default/files/styles/inline_small/public/pijpestrootje%20en%20struikhei.jpg?itok=VupBf8w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550" cy="193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D4F37" w14:textId="77777777" w:rsidR="00282B36" w:rsidRPr="00C71B57" w:rsidRDefault="00282B36">
      <w:pPr>
        <w:rPr>
          <w:b/>
          <w:i/>
          <w:sz w:val="18"/>
          <w:szCs w:val="18"/>
        </w:rPr>
      </w:pPr>
      <w:r w:rsidRPr="00C71B57">
        <w:rPr>
          <w:b/>
          <w:i/>
          <w:sz w:val="18"/>
          <w:szCs w:val="18"/>
        </w:rPr>
        <w:t>Stikstof depositie (neerslag) heeft tot gevolg, dat grassen zoals pijpe</w:t>
      </w:r>
      <w:r w:rsidR="00C71B57" w:rsidRPr="00C71B57">
        <w:rPr>
          <w:b/>
          <w:i/>
          <w:sz w:val="18"/>
          <w:szCs w:val="18"/>
        </w:rPr>
        <w:t>n</w:t>
      </w:r>
      <w:r w:rsidRPr="00C71B57">
        <w:rPr>
          <w:b/>
          <w:i/>
          <w:sz w:val="18"/>
          <w:szCs w:val="18"/>
        </w:rPr>
        <w:t>strootje sterk gaan groeien en uiteindelijk de heideplanten verdringen. Gevolg: verruiging van de heide en verlies aan soorten, dus minder biodiversiteit.</w:t>
      </w:r>
    </w:p>
    <w:p w14:paraId="1AC4CBDF" w14:textId="77777777" w:rsidR="00282B36" w:rsidRPr="00282B36" w:rsidRDefault="00282B36">
      <w:pPr>
        <w:rPr>
          <w:sz w:val="18"/>
          <w:szCs w:val="18"/>
        </w:rPr>
      </w:pPr>
      <w:r w:rsidRPr="00282B36">
        <w:rPr>
          <w:sz w:val="18"/>
          <w:szCs w:val="18"/>
        </w:rPr>
        <w:t>(foto natuurmonumenten)</w:t>
      </w:r>
    </w:p>
    <w:p w14:paraId="0ACDEA27" w14:textId="77777777" w:rsidR="00282B36" w:rsidRDefault="00282B36"/>
    <w:p w14:paraId="189CA03B" w14:textId="77777777" w:rsidR="00282B36" w:rsidRDefault="00282B36"/>
    <w:p w14:paraId="4BBBA48A" w14:textId="77777777" w:rsidR="00282B36" w:rsidRDefault="00282B36"/>
    <w:p w14:paraId="78A4294E" w14:textId="77777777" w:rsidR="002A29E9" w:rsidRDefault="002A29E9">
      <w:r>
        <w:t>De mestwetgeving is onder andere gebaseerd op de nitraatrichtlijn van 1991.</w:t>
      </w:r>
    </w:p>
    <w:p w14:paraId="4CD19A1C" w14:textId="77777777" w:rsidR="00856DF2" w:rsidRDefault="002A29E9">
      <w:r>
        <w:t xml:space="preserve">In deze </w:t>
      </w:r>
      <w:r w:rsidRPr="00EF7F3F">
        <w:rPr>
          <w:b/>
        </w:rPr>
        <w:t>Europese richtlijn</w:t>
      </w:r>
      <w:r>
        <w:t xml:space="preserve"> wordt aangegeven hoeveel nitraat er uiteindelijk in het oppervlakte water  en in het bovenste grondwater mag voorkomen. De stikstofgebruiksnormen en de plaatsingsruimte dierlijke mest zijn onder andere gericht op het voldoen aan de normen uit deze richtlijn.</w:t>
      </w:r>
    </w:p>
    <w:p w14:paraId="2011F8EB" w14:textId="77777777" w:rsidR="00203B42" w:rsidRPr="00203B42" w:rsidRDefault="008C4322" w:rsidP="00763554">
      <w:pPr>
        <w:rPr>
          <w:b/>
        </w:rPr>
      </w:pPr>
      <w:r>
        <w:rPr>
          <w:b/>
        </w:rPr>
        <w:t>4</w:t>
      </w:r>
      <w:r>
        <w:rPr>
          <w:b/>
        </w:rPr>
        <w:tab/>
      </w:r>
      <w:r w:rsidR="00203B42" w:rsidRPr="00203B42">
        <w:rPr>
          <w:b/>
        </w:rPr>
        <w:t>Ontwikkelingen in de veehouderij sector.</w:t>
      </w:r>
    </w:p>
    <w:p w14:paraId="6C87138E" w14:textId="77777777" w:rsidR="00203B42" w:rsidRDefault="00203B42" w:rsidP="00763554">
      <w:r>
        <w:t>Om wat meer te begrijpen van de huidige situatie is het belangrijk kennis te hebben van de ontwikkelingen in de veehouderij in de laatste veertig jaar. Het rapport ‘Van mestbeleid naar bemestingsbeleid’</w:t>
      </w:r>
      <w:r w:rsidRPr="00203B42">
        <w:t xml:space="preserve"> </w:t>
      </w:r>
      <w:r>
        <w:t xml:space="preserve"> worden de ontwikkelingen beschreven vanaf de jaren 60 tot aan 2010. Hoofdstuk 2 van dit rapport geeft een aardig inkijkje in de situatie waarin de huidige veehouderijsector verkeert.  </w:t>
      </w:r>
    </w:p>
    <w:p w14:paraId="150613AB" w14:textId="77777777" w:rsidR="00763554" w:rsidRDefault="00763554" w:rsidP="00763554"/>
    <w:p w14:paraId="252D3BF3" w14:textId="77777777" w:rsidR="00763554" w:rsidRDefault="00763554" w:rsidP="00763554">
      <w:pPr>
        <w:pStyle w:val="Lijstalinea"/>
        <w:numPr>
          <w:ilvl w:val="0"/>
          <w:numId w:val="1"/>
        </w:numPr>
        <w:rPr>
          <w:lang w:val="nl-NL"/>
        </w:rPr>
      </w:pPr>
      <w:r>
        <w:rPr>
          <w:lang w:val="nl-NL"/>
        </w:rPr>
        <w:lastRenderedPageBreak/>
        <w:t>Geef aan wat de aantalsontwikkelingen zijn van de aantallen varkens en kippen rond 2010 en 1972.</w:t>
      </w:r>
    </w:p>
    <w:p w14:paraId="53618EED" w14:textId="77777777" w:rsidR="00763554" w:rsidRDefault="00763554" w:rsidP="00763554">
      <w:pPr>
        <w:pStyle w:val="Lijstalinea"/>
        <w:rPr>
          <w:lang w:val="nl-NL"/>
        </w:rPr>
      </w:pPr>
    </w:p>
    <w:p w14:paraId="60B4F608" w14:textId="77777777" w:rsidR="00763554" w:rsidRDefault="00763554" w:rsidP="00763554">
      <w:pPr>
        <w:pStyle w:val="Lijstalinea"/>
        <w:numPr>
          <w:ilvl w:val="0"/>
          <w:numId w:val="1"/>
        </w:numPr>
        <w:rPr>
          <w:lang w:val="nl-NL"/>
        </w:rPr>
      </w:pPr>
      <w:r>
        <w:rPr>
          <w:lang w:val="nl-NL"/>
        </w:rPr>
        <w:t>In 1972 kwam de Stichting natuur en milieu met een rapport. Wat was de strekking van dit rapport?</w:t>
      </w:r>
    </w:p>
    <w:p w14:paraId="194F8C3E" w14:textId="77777777" w:rsidR="00763554" w:rsidRDefault="00763554" w:rsidP="00763554">
      <w:pPr>
        <w:pStyle w:val="Lijstalinea"/>
        <w:rPr>
          <w:lang w:val="nl-NL"/>
        </w:rPr>
      </w:pPr>
    </w:p>
    <w:p w14:paraId="1BC3D941" w14:textId="77777777" w:rsidR="00763554" w:rsidRDefault="00763554" w:rsidP="00763554">
      <w:pPr>
        <w:pStyle w:val="Lijstalinea"/>
        <w:numPr>
          <w:ilvl w:val="0"/>
          <w:numId w:val="1"/>
        </w:numPr>
        <w:rPr>
          <w:lang w:val="nl-NL"/>
        </w:rPr>
      </w:pPr>
      <w:r>
        <w:rPr>
          <w:lang w:val="nl-NL"/>
        </w:rPr>
        <w:t>In welk jaar werd het melkquotum ingevoerd? En de bouwstop voor varkens en pluimveehouderijbedrijven?</w:t>
      </w:r>
    </w:p>
    <w:p w14:paraId="437244F7" w14:textId="77777777" w:rsidR="00763554" w:rsidRPr="004000B9" w:rsidRDefault="00763554" w:rsidP="00763554">
      <w:pPr>
        <w:pStyle w:val="Lijstalinea"/>
        <w:rPr>
          <w:lang w:val="nl-NL"/>
        </w:rPr>
      </w:pPr>
    </w:p>
    <w:p w14:paraId="11CC93F8" w14:textId="77777777" w:rsidR="00763554" w:rsidRDefault="00763554" w:rsidP="00763554">
      <w:pPr>
        <w:pStyle w:val="Lijstalinea"/>
        <w:rPr>
          <w:lang w:val="nl-NL"/>
        </w:rPr>
      </w:pPr>
    </w:p>
    <w:p w14:paraId="70555B92" w14:textId="77777777" w:rsidR="00763554" w:rsidRDefault="00763554" w:rsidP="00763554">
      <w:pPr>
        <w:pStyle w:val="Lijstalinea"/>
        <w:numPr>
          <w:ilvl w:val="0"/>
          <w:numId w:val="1"/>
        </w:numPr>
        <w:rPr>
          <w:lang w:val="nl-NL"/>
        </w:rPr>
      </w:pPr>
      <w:r>
        <w:rPr>
          <w:lang w:val="nl-NL"/>
        </w:rPr>
        <w:t>Ondanks de invoering van de meststoffenwet in 1987, vond er tocht een sterke uitbreiding plaats met name in de varkenshouderij. Hoe was dat mogelijk?</w:t>
      </w:r>
    </w:p>
    <w:p w14:paraId="15A6DF03" w14:textId="77777777" w:rsidR="00763554" w:rsidRDefault="00763554" w:rsidP="00763554">
      <w:pPr>
        <w:pStyle w:val="Lijstalinea"/>
        <w:rPr>
          <w:lang w:val="nl-NL"/>
        </w:rPr>
      </w:pPr>
    </w:p>
    <w:p w14:paraId="3DC62A04" w14:textId="77777777" w:rsidR="00763554" w:rsidRDefault="00763554" w:rsidP="00763554">
      <w:pPr>
        <w:pStyle w:val="Lijstalinea"/>
        <w:numPr>
          <w:ilvl w:val="0"/>
          <w:numId w:val="1"/>
        </w:numPr>
        <w:rPr>
          <w:lang w:val="nl-NL"/>
        </w:rPr>
      </w:pPr>
      <w:r>
        <w:rPr>
          <w:lang w:val="nl-NL"/>
        </w:rPr>
        <w:t>Wanneer werden de uitrijdbepalingen en de bepalingen voor emissiearme aanwending van mest van kracht?</w:t>
      </w:r>
    </w:p>
    <w:p w14:paraId="7646B092" w14:textId="77777777" w:rsidR="00763554" w:rsidRDefault="00763554" w:rsidP="00763554">
      <w:pPr>
        <w:pStyle w:val="Lijstalinea"/>
        <w:rPr>
          <w:lang w:val="nl-NL"/>
        </w:rPr>
      </w:pPr>
    </w:p>
    <w:p w14:paraId="10F0B812" w14:textId="77777777" w:rsidR="00D2077A" w:rsidRDefault="00D2077A" w:rsidP="00763554">
      <w:pPr>
        <w:pStyle w:val="Lijstalinea"/>
        <w:rPr>
          <w:lang w:val="nl-NL"/>
        </w:rPr>
      </w:pPr>
      <w:r>
        <w:rPr>
          <w:noProof/>
          <w:color w:val="0000FF"/>
        </w:rPr>
        <w:drawing>
          <wp:anchor distT="0" distB="0" distL="114300" distR="114300" simplePos="0" relativeHeight="251660288" behindDoc="1" locked="0" layoutInCell="1" allowOverlap="1" wp14:anchorId="11D0DDC4" wp14:editId="14D86379">
            <wp:simplePos x="0" y="0"/>
            <wp:positionH relativeFrom="column">
              <wp:posOffset>459105</wp:posOffset>
            </wp:positionH>
            <wp:positionV relativeFrom="paragraph">
              <wp:posOffset>2540</wp:posOffset>
            </wp:positionV>
            <wp:extent cx="3171836" cy="1781810"/>
            <wp:effectExtent l="0" t="0" r="9525" b="8890"/>
            <wp:wrapSquare wrapText="bothSides"/>
            <wp:docPr id="4" name="Afbeelding 4" descr="Afbeeldingsresultaat voor ketsplaat giertan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etsplaat giertank">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1836"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234B8" w14:textId="77777777" w:rsidR="00D2077A" w:rsidRDefault="00D2077A" w:rsidP="00763554">
      <w:pPr>
        <w:pStyle w:val="Lijstalinea"/>
        <w:rPr>
          <w:lang w:val="nl-NL"/>
        </w:rPr>
      </w:pPr>
    </w:p>
    <w:p w14:paraId="043D812A" w14:textId="77777777" w:rsidR="00D2077A" w:rsidRPr="00D2077A" w:rsidRDefault="00D2077A" w:rsidP="00763554">
      <w:pPr>
        <w:pStyle w:val="Lijstalinea"/>
        <w:rPr>
          <w:i/>
          <w:sz w:val="18"/>
          <w:szCs w:val="18"/>
          <w:lang w:val="nl-NL"/>
        </w:rPr>
      </w:pPr>
      <w:r w:rsidRPr="00D2077A">
        <w:rPr>
          <w:i/>
          <w:sz w:val="18"/>
          <w:szCs w:val="18"/>
          <w:lang w:val="nl-NL"/>
        </w:rPr>
        <w:t>En zo ging dat vroeger: het hele jaar door, soms een paar honderd kuub per ha met als gevolg een extreem hoe ammoni</w:t>
      </w:r>
      <w:r>
        <w:rPr>
          <w:i/>
          <w:sz w:val="18"/>
          <w:szCs w:val="18"/>
          <w:lang w:val="nl-NL"/>
        </w:rPr>
        <w:t>a</w:t>
      </w:r>
      <w:r w:rsidRPr="00D2077A">
        <w:rPr>
          <w:i/>
          <w:sz w:val="18"/>
          <w:szCs w:val="18"/>
          <w:lang w:val="nl-NL"/>
        </w:rPr>
        <w:t>kemissie.</w:t>
      </w:r>
    </w:p>
    <w:p w14:paraId="4690E7B9" w14:textId="77777777" w:rsidR="00D2077A" w:rsidRDefault="00D2077A" w:rsidP="00763554">
      <w:pPr>
        <w:pStyle w:val="Lijstalinea"/>
        <w:rPr>
          <w:lang w:val="nl-NL"/>
        </w:rPr>
      </w:pPr>
      <w:r w:rsidRPr="00D2077A">
        <w:rPr>
          <w:i/>
          <w:sz w:val="18"/>
          <w:szCs w:val="18"/>
          <w:lang w:val="nl-NL"/>
        </w:rPr>
        <w:t xml:space="preserve">Bron </w:t>
      </w:r>
      <w:proofErr w:type="spellStart"/>
      <w:r w:rsidRPr="00D2077A">
        <w:rPr>
          <w:i/>
          <w:sz w:val="18"/>
          <w:szCs w:val="18"/>
          <w:lang w:val="nl-NL"/>
        </w:rPr>
        <w:t>Youtube</w:t>
      </w:r>
      <w:proofErr w:type="spellEnd"/>
    </w:p>
    <w:p w14:paraId="40167847" w14:textId="77777777" w:rsidR="00D2077A" w:rsidRDefault="00D2077A" w:rsidP="00763554">
      <w:pPr>
        <w:pStyle w:val="Lijstalinea"/>
        <w:rPr>
          <w:lang w:val="nl-NL"/>
        </w:rPr>
      </w:pPr>
    </w:p>
    <w:p w14:paraId="39110DFD" w14:textId="77777777" w:rsidR="00D2077A" w:rsidRDefault="00D2077A" w:rsidP="00763554">
      <w:pPr>
        <w:pStyle w:val="Lijstalinea"/>
        <w:rPr>
          <w:lang w:val="nl-NL"/>
        </w:rPr>
      </w:pPr>
    </w:p>
    <w:p w14:paraId="5E5286B7" w14:textId="77777777" w:rsidR="00D2077A" w:rsidRDefault="00D2077A" w:rsidP="00763554">
      <w:pPr>
        <w:pStyle w:val="Lijstalinea"/>
        <w:rPr>
          <w:lang w:val="nl-NL"/>
        </w:rPr>
      </w:pPr>
    </w:p>
    <w:p w14:paraId="1F06F239" w14:textId="77777777" w:rsidR="00D2077A" w:rsidRDefault="00D2077A" w:rsidP="00763554">
      <w:pPr>
        <w:pStyle w:val="Lijstalinea"/>
        <w:rPr>
          <w:lang w:val="nl-NL"/>
        </w:rPr>
      </w:pPr>
    </w:p>
    <w:p w14:paraId="68874314" w14:textId="77777777" w:rsidR="00D2077A" w:rsidRPr="00D2077A" w:rsidRDefault="00D2077A" w:rsidP="00D2077A"/>
    <w:p w14:paraId="28255652" w14:textId="77777777" w:rsidR="00763554" w:rsidRDefault="00763554" w:rsidP="00763554">
      <w:pPr>
        <w:pStyle w:val="Lijstalinea"/>
        <w:numPr>
          <w:ilvl w:val="0"/>
          <w:numId w:val="1"/>
        </w:numPr>
        <w:rPr>
          <w:lang w:val="nl-NL"/>
        </w:rPr>
      </w:pPr>
      <w:r>
        <w:rPr>
          <w:lang w:val="nl-NL"/>
        </w:rPr>
        <w:t>In welk jaar werd MINAS ingevoerd? Voor welke takken was het minder geschikt?</w:t>
      </w:r>
    </w:p>
    <w:p w14:paraId="3B6D4B86" w14:textId="77777777" w:rsidR="00763554" w:rsidRDefault="00763554" w:rsidP="00763554">
      <w:pPr>
        <w:pStyle w:val="Lijstalinea"/>
        <w:rPr>
          <w:lang w:val="nl-NL"/>
        </w:rPr>
      </w:pPr>
    </w:p>
    <w:p w14:paraId="6AF7354F" w14:textId="77777777" w:rsidR="00763554" w:rsidRDefault="00763554" w:rsidP="00763554">
      <w:pPr>
        <w:pStyle w:val="Lijstalinea"/>
        <w:numPr>
          <w:ilvl w:val="0"/>
          <w:numId w:val="1"/>
        </w:numPr>
        <w:rPr>
          <w:lang w:val="nl-NL"/>
        </w:rPr>
      </w:pPr>
      <w:r>
        <w:rPr>
          <w:lang w:val="nl-NL"/>
        </w:rPr>
        <w:t>Waarom werd het uiteindelijk weer afgeschaft?</w:t>
      </w:r>
    </w:p>
    <w:p w14:paraId="28C50B8A" w14:textId="77777777" w:rsidR="00763554" w:rsidRDefault="00763554" w:rsidP="00763554">
      <w:pPr>
        <w:pStyle w:val="Lijstalinea"/>
        <w:rPr>
          <w:lang w:val="nl-NL"/>
        </w:rPr>
      </w:pPr>
    </w:p>
    <w:p w14:paraId="2A588015" w14:textId="77777777" w:rsidR="00763554" w:rsidRPr="00B0424E" w:rsidRDefault="00763554" w:rsidP="00763554">
      <w:pPr>
        <w:pStyle w:val="Lijstalinea"/>
        <w:numPr>
          <w:ilvl w:val="0"/>
          <w:numId w:val="1"/>
        </w:numPr>
        <w:rPr>
          <w:lang w:val="nl-NL"/>
        </w:rPr>
      </w:pPr>
      <w:r>
        <w:rPr>
          <w:lang w:val="nl-NL"/>
        </w:rPr>
        <w:t>Bepalend voor het mestbeleid is onder andere het voorkomen van nitraat in het bovenst grondwater. Op welke grondsoorten werd in 2009 wel aan de normen voldaan en op welke grondsoorten niet?</w:t>
      </w:r>
    </w:p>
    <w:p w14:paraId="20365C07" w14:textId="77777777" w:rsidR="00763554" w:rsidRDefault="00763554"/>
    <w:p w14:paraId="5BB7228B" w14:textId="77777777" w:rsidR="00D3731C" w:rsidRDefault="00D3731C">
      <w:pPr>
        <w:rPr>
          <w:b/>
        </w:rPr>
      </w:pPr>
      <w:r>
        <w:rPr>
          <w:b/>
        </w:rPr>
        <w:br w:type="page"/>
      </w:r>
    </w:p>
    <w:p w14:paraId="60754D6F" w14:textId="45EE22BA" w:rsidR="00D45142" w:rsidRPr="00623E09" w:rsidRDefault="00D45142">
      <w:pPr>
        <w:rPr>
          <w:b/>
        </w:rPr>
      </w:pPr>
      <w:r w:rsidRPr="00623E09">
        <w:rPr>
          <w:b/>
        </w:rPr>
        <w:lastRenderedPageBreak/>
        <w:t>Opdracht</w:t>
      </w:r>
      <w:r w:rsidR="008C4322">
        <w:rPr>
          <w:b/>
        </w:rPr>
        <w:t xml:space="preserve"> 1</w:t>
      </w:r>
      <w:r w:rsidRPr="00623E09">
        <w:rPr>
          <w:b/>
        </w:rPr>
        <w:t xml:space="preserve">: </w:t>
      </w:r>
    </w:p>
    <w:p w14:paraId="0F2893D0" w14:textId="77777777" w:rsidR="00D45142" w:rsidRDefault="00D45142">
      <w:r>
        <w:t xml:space="preserve">Door het uitvoeren van deze opdracht krijg je meer inzicht in de maatschappelijke problemen, die veroorzaakt worden door dierlijke mest. </w:t>
      </w:r>
    </w:p>
    <w:p w14:paraId="22BB490A" w14:textId="77777777" w:rsidR="00D45142" w:rsidRDefault="00D45142">
      <w:r>
        <w:t xml:space="preserve">Ga naar de website </w:t>
      </w:r>
      <w:hyperlink r:id="rId17" w:history="1">
        <w:r w:rsidRPr="000D1AC6">
          <w:rPr>
            <w:rStyle w:val="Hyperlink"/>
          </w:rPr>
          <w:t>www.CLO.nl</w:t>
        </w:r>
      </w:hyperlink>
      <w:r>
        <w:t>. gebruik als zoekterm ‘mest’ of ‘veehouderij’.</w:t>
      </w:r>
    </w:p>
    <w:p w14:paraId="05EDBA23" w14:textId="77777777" w:rsidR="00D45142" w:rsidRDefault="00D45142">
      <w:r>
        <w:t xml:space="preserve">Maak een </w:t>
      </w:r>
      <w:proofErr w:type="spellStart"/>
      <w:r>
        <w:t>powerpoint</w:t>
      </w:r>
      <w:proofErr w:type="spellEnd"/>
      <w:r>
        <w:t xml:space="preserve"> van tenminste 10 dia’s, die betrekking hebben op mest, milieu effecten van mest etc. Geef bij elk plaatje een korte toelichting.</w:t>
      </w:r>
    </w:p>
    <w:p w14:paraId="0C0A785B" w14:textId="77777777" w:rsidR="00D45142" w:rsidRDefault="00D45142">
      <w:r>
        <w:t>Je docent kan vragen de PPT te presenteren.</w:t>
      </w:r>
    </w:p>
    <w:p w14:paraId="08B7F1E9" w14:textId="77777777" w:rsidR="00D45142" w:rsidRDefault="00D45142"/>
    <w:p w14:paraId="13C829A0" w14:textId="77777777" w:rsidR="00D45142" w:rsidRDefault="00D45142"/>
    <w:p w14:paraId="00F19886" w14:textId="77777777" w:rsidR="00D45142" w:rsidRDefault="00D45142">
      <w:bookmarkStart w:id="0" w:name="_GoBack"/>
      <w:bookmarkEnd w:id="0"/>
    </w:p>
    <w:sectPr w:rsidR="00D45142">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6C73" w14:textId="77777777" w:rsidR="00F92D00" w:rsidRDefault="00F92D00" w:rsidP="00D1744D">
      <w:pPr>
        <w:spacing w:after="0" w:line="240" w:lineRule="auto"/>
      </w:pPr>
      <w:r>
        <w:separator/>
      </w:r>
    </w:p>
  </w:endnote>
  <w:endnote w:type="continuationSeparator" w:id="0">
    <w:p w14:paraId="4B424B7B" w14:textId="77777777" w:rsidR="00F92D00" w:rsidRDefault="00F92D00" w:rsidP="00D1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87BF" w14:textId="65FD6A91" w:rsidR="00396DDA" w:rsidRPr="003568E5" w:rsidRDefault="00396DDA" w:rsidP="00396DDA">
    <w:pPr>
      <w:pStyle w:val="Voettekst"/>
      <w:rPr>
        <w:i/>
        <w:sz w:val="16"/>
        <w:szCs w:val="16"/>
      </w:rPr>
    </w:pPr>
    <w:r>
      <w:rPr>
        <w:i/>
        <w:sz w:val="16"/>
        <w:szCs w:val="16"/>
      </w:rPr>
      <w:t>Kennisleerlijn ‘Waarom een meer duurzame veehouderij</w:t>
    </w:r>
    <w:r w:rsidR="00D3731C">
      <w:rPr>
        <w:i/>
        <w:sz w:val="16"/>
        <w:szCs w:val="16"/>
      </w:rPr>
      <w:t>?</w:t>
    </w:r>
    <w:r>
      <w:rPr>
        <w:i/>
        <w:sz w:val="16"/>
        <w:szCs w:val="16"/>
      </w:rPr>
      <w:t xml:space="preserve">   </w:t>
    </w:r>
    <w:r w:rsidRPr="00450FA4">
      <w:rPr>
        <w:noProof/>
        <w:lang w:val="en-US"/>
      </w:rPr>
      <w:drawing>
        <wp:inline distT="0" distB="0" distL="0" distR="0" wp14:anchorId="51F5DEDB" wp14:editId="60736B19">
          <wp:extent cx="791528" cy="175895"/>
          <wp:effectExtent l="0" t="0" r="8890" b="0"/>
          <wp:docPr id="65" name="Afbeelding 65"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436" cy="187208"/>
                  </a:xfrm>
                  <a:prstGeom prst="rect">
                    <a:avLst/>
                  </a:prstGeom>
                  <a:noFill/>
                  <a:ln>
                    <a:noFill/>
                  </a:ln>
                </pic:spPr>
              </pic:pic>
            </a:graphicData>
          </a:graphic>
        </wp:inline>
      </w:drawing>
    </w:r>
    <w:r>
      <w:rPr>
        <w:i/>
        <w:sz w:val="16"/>
        <w:szCs w:val="16"/>
      </w:rPr>
      <w:t xml:space="preserve"> </w:t>
    </w:r>
  </w:p>
  <w:p w14:paraId="105099BC" w14:textId="77777777" w:rsidR="00D1744D" w:rsidRPr="00396DDA" w:rsidRDefault="00D1744D" w:rsidP="00396D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0320" w14:textId="77777777" w:rsidR="00F92D00" w:rsidRDefault="00F92D00" w:rsidP="00D1744D">
      <w:pPr>
        <w:spacing w:after="0" w:line="240" w:lineRule="auto"/>
      </w:pPr>
      <w:r>
        <w:separator/>
      </w:r>
    </w:p>
  </w:footnote>
  <w:footnote w:type="continuationSeparator" w:id="0">
    <w:p w14:paraId="7FF1A820" w14:textId="77777777" w:rsidR="00F92D00" w:rsidRDefault="00F92D00" w:rsidP="00D1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061986"/>
      <w:docPartObj>
        <w:docPartGallery w:val="Page Numbers (Top of Page)"/>
        <w:docPartUnique/>
      </w:docPartObj>
    </w:sdtPr>
    <w:sdtEndPr/>
    <w:sdtContent>
      <w:p w14:paraId="172136C9" w14:textId="77777777" w:rsidR="00D1744D" w:rsidRDefault="00D1744D">
        <w:pPr>
          <w:pStyle w:val="Koptekst"/>
          <w:jc w:val="right"/>
        </w:pPr>
        <w:r>
          <w:fldChar w:fldCharType="begin"/>
        </w:r>
        <w:r>
          <w:instrText>PAGE   \* MERGEFORMAT</w:instrText>
        </w:r>
        <w:r>
          <w:fldChar w:fldCharType="separate"/>
        </w:r>
        <w:r w:rsidR="00EF7F3F">
          <w:rPr>
            <w:noProof/>
          </w:rPr>
          <w:t>6</w:t>
        </w:r>
        <w:r>
          <w:fldChar w:fldCharType="end"/>
        </w:r>
      </w:p>
    </w:sdtContent>
  </w:sdt>
  <w:p w14:paraId="703F83AD" w14:textId="77777777" w:rsidR="00D1744D" w:rsidRDefault="00D174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36058"/>
    <w:multiLevelType w:val="hybridMultilevel"/>
    <w:tmpl w:val="9E90A19A"/>
    <w:lvl w:ilvl="0" w:tplc="4148B2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41775"/>
    <w:multiLevelType w:val="hybridMultilevel"/>
    <w:tmpl w:val="1ED2C07A"/>
    <w:lvl w:ilvl="0" w:tplc="E42ADF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5526AB"/>
    <w:multiLevelType w:val="hybridMultilevel"/>
    <w:tmpl w:val="45AC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54"/>
    <w:rsid w:val="00203B42"/>
    <w:rsid w:val="00282B36"/>
    <w:rsid w:val="002A29E9"/>
    <w:rsid w:val="00396DDA"/>
    <w:rsid w:val="005B5B4A"/>
    <w:rsid w:val="00623E09"/>
    <w:rsid w:val="00664DA4"/>
    <w:rsid w:val="00674806"/>
    <w:rsid w:val="007014CE"/>
    <w:rsid w:val="0072638A"/>
    <w:rsid w:val="00763554"/>
    <w:rsid w:val="00856DF2"/>
    <w:rsid w:val="008C4322"/>
    <w:rsid w:val="00AA51BF"/>
    <w:rsid w:val="00AE67E7"/>
    <w:rsid w:val="00B160DA"/>
    <w:rsid w:val="00C06E64"/>
    <w:rsid w:val="00C71B57"/>
    <w:rsid w:val="00D1744D"/>
    <w:rsid w:val="00D2077A"/>
    <w:rsid w:val="00D3731C"/>
    <w:rsid w:val="00D45142"/>
    <w:rsid w:val="00D627BE"/>
    <w:rsid w:val="00DA487D"/>
    <w:rsid w:val="00EF7F3F"/>
    <w:rsid w:val="00F92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70AC"/>
  <w15:chartTrackingRefBased/>
  <w15:docId w15:val="{B8C9F91D-815F-4D0E-BD2F-E986BE7B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554"/>
    <w:pPr>
      <w:ind w:left="720"/>
      <w:contextualSpacing/>
    </w:pPr>
    <w:rPr>
      <w:lang w:val="en-US"/>
    </w:rPr>
  </w:style>
  <w:style w:type="character" w:styleId="Hyperlink">
    <w:name w:val="Hyperlink"/>
    <w:basedOn w:val="Standaardalinea-lettertype"/>
    <w:uiPriority w:val="99"/>
    <w:unhideWhenUsed/>
    <w:rsid w:val="00D45142"/>
    <w:rPr>
      <w:color w:val="0563C1" w:themeColor="hyperlink"/>
      <w:u w:val="single"/>
    </w:rPr>
  </w:style>
  <w:style w:type="character" w:styleId="GevolgdeHyperlink">
    <w:name w:val="FollowedHyperlink"/>
    <w:basedOn w:val="Standaardalinea-lettertype"/>
    <w:uiPriority w:val="99"/>
    <w:semiHidden/>
    <w:unhideWhenUsed/>
    <w:rsid w:val="00D45142"/>
    <w:rPr>
      <w:color w:val="954F72" w:themeColor="followedHyperlink"/>
      <w:u w:val="single"/>
    </w:rPr>
  </w:style>
  <w:style w:type="paragraph" w:styleId="Koptekst">
    <w:name w:val="header"/>
    <w:basedOn w:val="Standaard"/>
    <w:link w:val="KoptekstChar"/>
    <w:uiPriority w:val="99"/>
    <w:unhideWhenUsed/>
    <w:rsid w:val="00D174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744D"/>
  </w:style>
  <w:style w:type="paragraph" w:styleId="Voettekst">
    <w:name w:val="footer"/>
    <w:basedOn w:val="Standaard"/>
    <w:link w:val="VoettekstChar"/>
    <w:uiPriority w:val="99"/>
    <w:unhideWhenUsed/>
    <w:rsid w:val="00D174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744D"/>
  </w:style>
  <w:style w:type="paragraph" w:styleId="Normaalweb">
    <w:name w:val="Normal (Web)"/>
    <w:basedOn w:val="Standaard"/>
    <w:uiPriority w:val="99"/>
    <w:unhideWhenUsed/>
    <w:rsid w:val="00C71B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C71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95255">
      <w:bodyDiv w:val="1"/>
      <w:marLeft w:val="0"/>
      <w:marRight w:val="0"/>
      <w:marTop w:val="0"/>
      <w:marBottom w:val="0"/>
      <w:divBdr>
        <w:top w:val="none" w:sz="0" w:space="0" w:color="auto"/>
        <w:left w:val="none" w:sz="0" w:space="0" w:color="auto"/>
        <w:bottom w:val="none" w:sz="0" w:space="0" w:color="auto"/>
        <w:right w:val="none" w:sz="0" w:space="0" w:color="auto"/>
      </w:divBdr>
      <w:divsChild>
        <w:div w:id="1740513320">
          <w:marLeft w:val="0"/>
          <w:marRight w:val="0"/>
          <w:marTop w:val="0"/>
          <w:marBottom w:val="0"/>
          <w:divBdr>
            <w:top w:val="none" w:sz="0" w:space="0" w:color="auto"/>
            <w:left w:val="none" w:sz="0" w:space="0" w:color="auto"/>
            <w:bottom w:val="none" w:sz="0" w:space="0" w:color="auto"/>
            <w:right w:val="none" w:sz="0" w:space="0" w:color="auto"/>
          </w:divBdr>
          <w:divsChild>
            <w:div w:id="1363090857">
              <w:marLeft w:val="0"/>
              <w:marRight w:val="0"/>
              <w:marTop w:val="0"/>
              <w:marBottom w:val="0"/>
              <w:divBdr>
                <w:top w:val="none" w:sz="0" w:space="0" w:color="auto"/>
                <w:left w:val="none" w:sz="0" w:space="0" w:color="auto"/>
                <w:bottom w:val="none" w:sz="0" w:space="0" w:color="auto"/>
                <w:right w:val="none" w:sz="0" w:space="0" w:color="auto"/>
              </w:divBdr>
              <w:divsChild>
                <w:div w:id="2022395121">
                  <w:marLeft w:val="0"/>
                  <w:marRight w:val="0"/>
                  <w:marTop w:val="0"/>
                  <w:marBottom w:val="0"/>
                  <w:divBdr>
                    <w:top w:val="none" w:sz="0" w:space="0" w:color="auto"/>
                    <w:left w:val="none" w:sz="0" w:space="0" w:color="auto"/>
                    <w:bottom w:val="none" w:sz="0" w:space="0" w:color="auto"/>
                    <w:right w:val="none" w:sz="0" w:space="0" w:color="auto"/>
                  </w:divBdr>
                  <w:divsChild>
                    <w:div w:id="1556745543">
                      <w:marLeft w:val="450"/>
                      <w:marRight w:val="0"/>
                      <w:marTop w:val="0"/>
                      <w:marBottom w:val="0"/>
                      <w:divBdr>
                        <w:top w:val="none" w:sz="0" w:space="0" w:color="auto"/>
                        <w:left w:val="none" w:sz="0" w:space="0" w:color="auto"/>
                        <w:bottom w:val="none" w:sz="0" w:space="0" w:color="auto"/>
                        <w:right w:val="none" w:sz="0" w:space="0" w:color="auto"/>
                      </w:divBdr>
                      <w:divsChild>
                        <w:div w:id="394670186">
                          <w:marLeft w:val="0"/>
                          <w:marRight w:val="0"/>
                          <w:marTop w:val="0"/>
                          <w:marBottom w:val="0"/>
                          <w:divBdr>
                            <w:top w:val="none" w:sz="0" w:space="0" w:color="BC0031"/>
                            <w:left w:val="none" w:sz="0" w:space="0" w:color="auto"/>
                            <w:bottom w:val="none" w:sz="0" w:space="0" w:color="auto"/>
                            <w:right w:val="none" w:sz="0" w:space="0" w:color="auto"/>
                          </w:divBdr>
                          <w:divsChild>
                            <w:div w:id="1467358210">
                              <w:marLeft w:val="0"/>
                              <w:marRight w:val="0"/>
                              <w:marTop w:val="0"/>
                              <w:marBottom w:val="0"/>
                              <w:divBdr>
                                <w:top w:val="none" w:sz="0" w:space="0" w:color="auto"/>
                                <w:left w:val="none" w:sz="0" w:space="0" w:color="auto"/>
                                <w:bottom w:val="none" w:sz="0" w:space="0" w:color="auto"/>
                                <w:right w:val="none" w:sz="0" w:space="0" w:color="auto"/>
                              </w:divBdr>
                              <w:divsChild>
                                <w:div w:id="11150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640984">
      <w:bodyDiv w:val="1"/>
      <w:marLeft w:val="0"/>
      <w:marRight w:val="0"/>
      <w:marTop w:val="0"/>
      <w:marBottom w:val="0"/>
      <w:divBdr>
        <w:top w:val="none" w:sz="0" w:space="0" w:color="auto"/>
        <w:left w:val="none" w:sz="0" w:space="0" w:color="auto"/>
        <w:bottom w:val="none" w:sz="0" w:space="0" w:color="auto"/>
        <w:right w:val="none" w:sz="0" w:space="0" w:color="auto"/>
      </w:divBdr>
    </w:div>
    <w:div w:id="10561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lo.nl/" TargetMode="External"/><Relationship Id="rId17" Type="http://schemas.openxmlformats.org/officeDocument/2006/relationships/hyperlink" Target="http://www.CLO.nl"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ogle.nl/url?sa=i&amp;rct=j&amp;q=&amp;esrc=s&amp;source=images&amp;cd=&amp;cad=rja&amp;uact=8&amp;ved=0ahUKEwiLraOqguPWAhWGb1AKHSs4CKsQjRwIBw&amp;url=https://www.youtube.com/watch?v%3D8pt5n9nYO4M&amp;psig=AOvVaw173ZVV4lufo6Ql2gFJ3MRX&amp;ust=1507620461618055"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843B63166DE42AE014CEDD2FB9CCB" ma:contentTypeVersion="11" ma:contentTypeDescription="Een nieuw document maken." ma:contentTypeScope="" ma:versionID="aedab4ab719666e06b1a73bec392cf62">
  <xsd:schema xmlns:xsd="http://www.w3.org/2001/XMLSchema" xmlns:xs="http://www.w3.org/2001/XMLSchema" xmlns:p="http://schemas.microsoft.com/office/2006/metadata/properties" xmlns:ns3="4b1d0b44-d9fc-46ca-9177-3c83d391f6e3" xmlns:ns4="c199cd46-1e61-49af-9977-888553553e82" targetNamespace="http://schemas.microsoft.com/office/2006/metadata/properties" ma:root="true" ma:fieldsID="15b40ebf0cebc35972f08179f7c272d9" ns3:_="" ns4:_="">
    <xsd:import namespace="4b1d0b44-d9fc-46ca-9177-3c83d391f6e3"/>
    <xsd:import namespace="c199cd46-1e61-49af-9977-888553553e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0b44-d9fc-46ca-9177-3c83d391f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9cd46-1e61-49af-9977-888553553e8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D236B-6A68-4084-87AF-85DDB974684A}">
  <ds:schemaRefs>
    <ds:schemaRef ds:uri="http://schemas.microsoft.com/sharepoint/v3/contenttype/forms"/>
  </ds:schemaRefs>
</ds:datastoreItem>
</file>

<file path=customXml/itemProps2.xml><?xml version="1.0" encoding="utf-8"?>
<ds:datastoreItem xmlns:ds="http://schemas.openxmlformats.org/officeDocument/2006/customXml" ds:itemID="{F0C855D2-D373-4341-9D87-46C36A99DAD6}">
  <ds:schemaRefs>
    <ds:schemaRef ds:uri="http://schemas.microsoft.com/office/2006/documentManagement/types"/>
    <ds:schemaRef ds:uri="4b1d0b44-d9fc-46ca-9177-3c83d391f6e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c199cd46-1e61-49af-9977-888553553e82"/>
    <ds:schemaRef ds:uri="http://www.w3.org/XML/1998/namespace"/>
  </ds:schemaRefs>
</ds:datastoreItem>
</file>

<file path=customXml/itemProps3.xml><?xml version="1.0" encoding="utf-8"?>
<ds:datastoreItem xmlns:ds="http://schemas.openxmlformats.org/officeDocument/2006/customXml" ds:itemID="{143592D8-0A72-42D1-BFFC-7DE51E38C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0b44-d9fc-46ca-9177-3c83d391f6e3"/>
    <ds:schemaRef ds:uri="c199cd46-1e61-49af-9977-888553553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1219</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Nicole Eertink</cp:lastModifiedBy>
  <cp:revision>2</cp:revision>
  <dcterms:created xsi:type="dcterms:W3CDTF">2021-01-14T18:44:00Z</dcterms:created>
  <dcterms:modified xsi:type="dcterms:W3CDTF">2021-01-14T18:44:00Z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0x0101006E9843B63166DE42AE014CEDD2FB9CCB</vt:lpwstr>
  </property>
</Properties>
</file>